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FD" w:rsidRDefault="00357238" w:rsidP="00397FC5">
      <w:pPr>
        <w:jc w:val="center"/>
        <w:rPr>
          <w:b/>
          <w:sz w:val="22"/>
          <w:szCs w:val="22"/>
          <w:u w:val="single"/>
        </w:rPr>
      </w:pPr>
      <w:r>
        <w:rPr>
          <w:b/>
          <w:sz w:val="22"/>
          <w:szCs w:val="22"/>
          <w:u w:val="single"/>
        </w:rPr>
        <w:t>IDIS 399</w:t>
      </w:r>
      <w:r w:rsidR="006F78FD">
        <w:rPr>
          <w:b/>
          <w:sz w:val="22"/>
          <w:szCs w:val="22"/>
          <w:u w:val="single"/>
        </w:rPr>
        <w:t xml:space="preserve"> Global Seminar in Interdisciplinary Studies</w:t>
      </w:r>
    </w:p>
    <w:p w:rsidR="00616A2F" w:rsidRDefault="00616A2F" w:rsidP="00397FC5">
      <w:pPr>
        <w:jc w:val="center"/>
        <w:rPr>
          <w:b/>
          <w:sz w:val="22"/>
          <w:szCs w:val="22"/>
          <w:u w:val="single"/>
        </w:rPr>
      </w:pPr>
      <w:r>
        <w:rPr>
          <w:b/>
          <w:sz w:val="22"/>
          <w:szCs w:val="22"/>
          <w:u w:val="single"/>
        </w:rPr>
        <w:t>Winter Term 20</w:t>
      </w:r>
      <w:r w:rsidR="00EB4372">
        <w:rPr>
          <w:b/>
          <w:sz w:val="22"/>
          <w:szCs w:val="22"/>
          <w:u w:val="single"/>
        </w:rPr>
        <w:t>20</w:t>
      </w:r>
    </w:p>
    <w:p w:rsidR="00397FC5" w:rsidRPr="00852B19" w:rsidRDefault="006F78FD" w:rsidP="00412C53">
      <w:pPr>
        <w:jc w:val="center"/>
        <w:rPr>
          <w:b/>
          <w:sz w:val="22"/>
          <w:szCs w:val="22"/>
          <w:u w:val="single"/>
        </w:rPr>
      </w:pPr>
      <w:r>
        <w:rPr>
          <w:b/>
          <w:sz w:val="22"/>
          <w:szCs w:val="22"/>
          <w:u w:val="single"/>
        </w:rPr>
        <w:t xml:space="preserve">Biodiversity, </w:t>
      </w:r>
      <w:r w:rsidR="004D0ECA" w:rsidRPr="00852B19">
        <w:rPr>
          <w:b/>
          <w:sz w:val="22"/>
          <w:szCs w:val="22"/>
          <w:u w:val="single"/>
        </w:rPr>
        <w:t>Eco</w:t>
      </w:r>
      <w:r w:rsidR="00EB4372">
        <w:rPr>
          <w:b/>
          <w:sz w:val="22"/>
          <w:szCs w:val="22"/>
          <w:u w:val="single"/>
        </w:rPr>
        <w:t>tourism and</w:t>
      </w:r>
      <w:r w:rsidR="004D0ECA" w:rsidRPr="00852B19">
        <w:rPr>
          <w:b/>
          <w:sz w:val="22"/>
          <w:szCs w:val="22"/>
          <w:u w:val="single"/>
        </w:rPr>
        <w:t xml:space="preserve"> </w:t>
      </w:r>
      <w:r>
        <w:rPr>
          <w:b/>
          <w:sz w:val="22"/>
          <w:szCs w:val="22"/>
          <w:u w:val="single"/>
        </w:rPr>
        <w:t>Culture</w:t>
      </w:r>
    </w:p>
    <w:p w:rsidR="00412C53" w:rsidRPr="00852B19" w:rsidRDefault="00412C53" w:rsidP="00412C53">
      <w:pPr>
        <w:jc w:val="center"/>
        <w:rPr>
          <w:b/>
          <w:sz w:val="22"/>
          <w:szCs w:val="22"/>
          <w:u w:val="single"/>
        </w:rPr>
      </w:pPr>
    </w:p>
    <w:p w:rsidR="00397FC5" w:rsidRPr="00852B19" w:rsidRDefault="00397FC5" w:rsidP="00397FC5">
      <w:pPr>
        <w:tabs>
          <w:tab w:val="left" w:pos="1440"/>
        </w:tabs>
        <w:rPr>
          <w:sz w:val="22"/>
          <w:szCs w:val="22"/>
        </w:rPr>
      </w:pPr>
      <w:r w:rsidRPr="00852B19">
        <w:rPr>
          <w:b/>
          <w:sz w:val="22"/>
          <w:szCs w:val="22"/>
          <w:u w:val="single"/>
        </w:rPr>
        <w:t>Instructor</w:t>
      </w:r>
      <w:r w:rsidRPr="00852B19">
        <w:rPr>
          <w:b/>
          <w:sz w:val="22"/>
          <w:szCs w:val="22"/>
        </w:rPr>
        <w:t>:</w:t>
      </w:r>
      <w:r w:rsidR="00412C53" w:rsidRPr="00852B19">
        <w:rPr>
          <w:b/>
          <w:sz w:val="22"/>
          <w:szCs w:val="22"/>
        </w:rPr>
        <w:tab/>
      </w:r>
      <w:r w:rsidR="006971C6">
        <w:rPr>
          <w:sz w:val="22"/>
          <w:szCs w:val="22"/>
        </w:rPr>
        <w:t>Ms.</w:t>
      </w:r>
      <w:r w:rsidR="004D0ECA" w:rsidRPr="00852B19">
        <w:rPr>
          <w:sz w:val="22"/>
          <w:szCs w:val="22"/>
        </w:rPr>
        <w:t xml:space="preserve"> Mary R. Gunther</w:t>
      </w:r>
      <w:r w:rsidR="00AB0BF6">
        <w:rPr>
          <w:sz w:val="22"/>
          <w:szCs w:val="22"/>
        </w:rPr>
        <w:t>, M.S.</w:t>
      </w:r>
    </w:p>
    <w:p w:rsidR="00397FC5" w:rsidRDefault="00412C53" w:rsidP="00397FC5">
      <w:pPr>
        <w:tabs>
          <w:tab w:val="left" w:pos="1440"/>
        </w:tabs>
        <w:rPr>
          <w:sz w:val="22"/>
          <w:szCs w:val="22"/>
        </w:rPr>
      </w:pPr>
      <w:r w:rsidRPr="00852B19">
        <w:rPr>
          <w:sz w:val="22"/>
          <w:szCs w:val="22"/>
        </w:rPr>
        <w:tab/>
        <w:t>D</w:t>
      </w:r>
      <w:r w:rsidR="00397FC5" w:rsidRPr="00852B19">
        <w:rPr>
          <w:sz w:val="22"/>
          <w:szCs w:val="22"/>
        </w:rPr>
        <w:t>epartment of Biological Sciences</w:t>
      </w:r>
      <w:r w:rsidR="00AB0BF6">
        <w:rPr>
          <w:sz w:val="22"/>
          <w:szCs w:val="22"/>
        </w:rPr>
        <w:t xml:space="preserve">; </w:t>
      </w:r>
      <w:r w:rsidR="00397FC5" w:rsidRPr="00852B19">
        <w:rPr>
          <w:sz w:val="22"/>
          <w:szCs w:val="22"/>
        </w:rPr>
        <w:t>Salisbury University</w:t>
      </w:r>
      <w:r w:rsidR="006971C6">
        <w:rPr>
          <w:sz w:val="22"/>
          <w:szCs w:val="22"/>
        </w:rPr>
        <w:t xml:space="preserve"> </w:t>
      </w:r>
    </w:p>
    <w:p w:rsidR="00397FC5" w:rsidRPr="00852B19" w:rsidRDefault="006971C6" w:rsidP="00397FC5">
      <w:pPr>
        <w:tabs>
          <w:tab w:val="left" w:pos="1440"/>
        </w:tabs>
        <w:rPr>
          <w:sz w:val="22"/>
          <w:szCs w:val="22"/>
        </w:rPr>
      </w:pPr>
      <w:r>
        <w:rPr>
          <w:sz w:val="22"/>
          <w:szCs w:val="22"/>
        </w:rPr>
        <w:tab/>
      </w:r>
      <w:hyperlink r:id="rId8" w:history="1">
        <w:r w:rsidR="004D0ECA" w:rsidRPr="00852B19">
          <w:rPr>
            <w:rStyle w:val="Hyperlink"/>
            <w:sz w:val="22"/>
            <w:szCs w:val="22"/>
          </w:rPr>
          <w:t>mrgunther@salisbury.edu</w:t>
        </w:r>
      </w:hyperlink>
    </w:p>
    <w:p w:rsidR="00397FC5" w:rsidRPr="00412C53" w:rsidRDefault="00397FC5" w:rsidP="00397FC5">
      <w:pPr>
        <w:tabs>
          <w:tab w:val="left" w:pos="1440"/>
        </w:tabs>
        <w:rPr>
          <w:sz w:val="24"/>
          <w:szCs w:val="24"/>
        </w:rPr>
      </w:pPr>
      <w:r w:rsidRPr="00412C53">
        <w:rPr>
          <w:sz w:val="24"/>
          <w:szCs w:val="24"/>
        </w:rPr>
        <w:tab/>
      </w:r>
      <w:r w:rsidRPr="00412C53">
        <w:rPr>
          <w:sz w:val="24"/>
          <w:szCs w:val="24"/>
        </w:rPr>
        <w:tab/>
      </w:r>
    </w:p>
    <w:p w:rsidR="00397FC5" w:rsidRPr="00852B19" w:rsidRDefault="00397FC5" w:rsidP="00412C53">
      <w:pPr>
        <w:rPr>
          <w:color w:val="000000"/>
          <w:sz w:val="22"/>
          <w:szCs w:val="22"/>
        </w:rPr>
      </w:pPr>
      <w:r w:rsidRPr="00852B19">
        <w:rPr>
          <w:b/>
          <w:color w:val="000000"/>
          <w:sz w:val="22"/>
          <w:szCs w:val="22"/>
          <w:u w:val="single"/>
        </w:rPr>
        <w:t>Course Objectives</w:t>
      </w:r>
      <w:r w:rsidRPr="00852B19">
        <w:rPr>
          <w:color w:val="000000"/>
          <w:sz w:val="22"/>
          <w:szCs w:val="22"/>
        </w:rPr>
        <w:t xml:space="preserve">:  This course is designed </w:t>
      </w:r>
      <w:r w:rsidR="00EB4372">
        <w:rPr>
          <w:color w:val="000000"/>
          <w:sz w:val="22"/>
          <w:szCs w:val="22"/>
        </w:rPr>
        <w:t xml:space="preserve">for students of all disciplines to get an understanding of the practice of Ecotourism and its relationship to Biodiversity </w:t>
      </w:r>
      <w:r w:rsidR="004D0ECA" w:rsidRPr="00852B19">
        <w:rPr>
          <w:color w:val="000000"/>
          <w:sz w:val="22"/>
          <w:szCs w:val="22"/>
        </w:rPr>
        <w:t>using Costa Rica as a</w:t>
      </w:r>
      <w:r w:rsidR="00EB4372">
        <w:rPr>
          <w:color w:val="000000"/>
          <w:sz w:val="22"/>
          <w:szCs w:val="22"/>
        </w:rPr>
        <w:t xml:space="preserve"> case study.</w:t>
      </w:r>
      <w:r w:rsidRPr="00852B19">
        <w:rPr>
          <w:color w:val="000000"/>
          <w:sz w:val="22"/>
          <w:szCs w:val="22"/>
        </w:rPr>
        <w:t xml:space="preserve"> The emphasis will be on the </w:t>
      </w:r>
      <w:r w:rsidR="00EB4372">
        <w:rPr>
          <w:color w:val="000000"/>
          <w:sz w:val="22"/>
          <w:szCs w:val="22"/>
        </w:rPr>
        <w:t>activities</w:t>
      </w:r>
      <w:r w:rsidR="004D0ECA" w:rsidRPr="00852B19">
        <w:rPr>
          <w:color w:val="000000"/>
          <w:sz w:val="22"/>
          <w:szCs w:val="22"/>
        </w:rPr>
        <w:t xml:space="preserve"> used to </w:t>
      </w:r>
      <w:r w:rsidR="00EB4372" w:rsidRPr="00852B19">
        <w:rPr>
          <w:color w:val="000000"/>
          <w:sz w:val="22"/>
          <w:szCs w:val="22"/>
        </w:rPr>
        <w:t xml:space="preserve">developing the economy </w:t>
      </w:r>
      <w:r w:rsidR="004D0ECA" w:rsidRPr="00852B19">
        <w:rPr>
          <w:color w:val="000000"/>
          <w:sz w:val="22"/>
          <w:szCs w:val="22"/>
        </w:rPr>
        <w:t>while</w:t>
      </w:r>
      <w:r w:rsidR="00EB4372">
        <w:rPr>
          <w:color w:val="000000"/>
          <w:sz w:val="22"/>
          <w:szCs w:val="22"/>
        </w:rPr>
        <w:t xml:space="preserve"> </w:t>
      </w:r>
      <w:r w:rsidR="00EB4372" w:rsidRPr="00852B19">
        <w:rPr>
          <w:color w:val="000000"/>
          <w:sz w:val="22"/>
          <w:szCs w:val="22"/>
        </w:rPr>
        <w:t>conserv</w:t>
      </w:r>
      <w:r w:rsidR="00EB4372">
        <w:rPr>
          <w:color w:val="000000"/>
          <w:sz w:val="22"/>
          <w:szCs w:val="22"/>
        </w:rPr>
        <w:t>ing</w:t>
      </w:r>
      <w:r w:rsidR="00EB4372" w:rsidRPr="00852B19">
        <w:rPr>
          <w:color w:val="000000"/>
          <w:sz w:val="22"/>
          <w:szCs w:val="22"/>
        </w:rPr>
        <w:t xml:space="preserve"> biodiversity</w:t>
      </w:r>
      <w:r w:rsidR="004D0ECA" w:rsidRPr="00852B19">
        <w:rPr>
          <w:color w:val="000000"/>
          <w:sz w:val="22"/>
          <w:szCs w:val="22"/>
        </w:rPr>
        <w:t xml:space="preserve">. </w:t>
      </w:r>
      <w:r w:rsidR="00EB4372">
        <w:rPr>
          <w:color w:val="000000"/>
          <w:sz w:val="22"/>
          <w:szCs w:val="22"/>
        </w:rPr>
        <w:t>Students will experience m</w:t>
      </w:r>
      <w:r w:rsidR="004D0ECA" w:rsidRPr="00852B19">
        <w:rPr>
          <w:color w:val="000000"/>
          <w:sz w:val="22"/>
          <w:szCs w:val="22"/>
        </w:rPr>
        <w:t>ethods used in Costa Rica by visiting national parks, research, agricultural and cultural facilities</w:t>
      </w:r>
      <w:r w:rsidRPr="00852B19">
        <w:rPr>
          <w:color w:val="000000"/>
          <w:sz w:val="22"/>
          <w:szCs w:val="22"/>
        </w:rPr>
        <w:t xml:space="preserve">. </w:t>
      </w:r>
      <w:r w:rsidR="00EB4372">
        <w:rPr>
          <w:color w:val="000000"/>
          <w:sz w:val="22"/>
          <w:szCs w:val="22"/>
        </w:rPr>
        <w:t xml:space="preserve">A clear understanding of what constitutes ecotourism, vs other types of tourism, will be explored. </w:t>
      </w:r>
      <w:r w:rsidRPr="00852B19">
        <w:rPr>
          <w:color w:val="000000"/>
          <w:sz w:val="22"/>
          <w:szCs w:val="22"/>
        </w:rPr>
        <w:t xml:space="preserve">Students will develop an understanding of how </w:t>
      </w:r>
      <w:r w:rsidR="004D0ECA" w:rsidRPr="00852B19">
        <w:rPr>
          <w:color w:val="000000"/>
          <w:sz w:val="22"/>
          <w:szCs w:val="22"/>
        </w:rPr>
        <w:t>complex conservation can be</w:t>
      </w:r>
      <w:r w:rsidR="00EB4372">
        <w:rPr>
          <w:color w:val="000000"/>
          <w:sz w:val="22"/>
          <w:szCs w:val="22"/>
        </w:rPr>
        <w:t xml:space="preserve"> and </w:t>
      </w:r>
      <w:r w:rsidRPr="00852B19">
        <w:rPr>
          <w:color w:val="000000"/>
          <w:sz w:val="22"/>
          <w:szCs w:val="22"/>
        </w:rPr>
        <w:t>will develop or sharpen their skills of scientific observation</w:t>
      </w:r>
      <w:r w:rsidR="004D0ECA" w:rsidRPr="00852B19">
        <w:rPr>
          <w:color w:val="000000"/>
          <w:sz w:val="22"/>
          <w:szCs w:val="22"/>
        </w:rPr>
        <w:t xml:space="preserve"> through guided activities and time on their own to observe. They will </w:t>
      </w:r>
      <w:r w:rsidRPr="00852B19">
        <w:rPr>
          <w:color w:val="000000"/>
          <w:sz w:val="22"/>
          <w:szCs w:val="22"/>
        </w:rPr>
        <w:t xml:space="preserve">maintain a Journal, </w:t>
      </w:r>
      <w:r w:rsidR="004D0ECA" w:rsidRPr="00852B19">
        <w:rPr>
          <w:color w:val="000000"/>
          <w:sz w:val="22"/>
          <w:szCs w:val="22"/>
        </w:rPr>
        <w:t>answering directed prompts as well as recording their own impressions of the day’s activities.</w:t>
      </w:r>
      <w:r w:rsidRPr="00852B19">
        <w:rPr>
          <w:color w:val="000000"/>
          <w:sz w:val="22"/>
          <w:szCs w:val="22"/>
        </w:rPr>
        <w:t xml:space="preserve"> </w:t>
      </w:r>
      <w:r w:rsidR="00EB4372">
        <w:rPr>
          <w:color w:val="000000"/>
          <w:sz w:val="22"/>
          <w:szCs w:val="22"/>
        </w:rPr>
        <w:t>T</w:t>
      </w:r>
      <w:r w:rsidRPr="00852B19">
        <w:rPr>
          <w:color w:val="000000"/>
          <w:sz w:val="22"/>
          <w:szCs w:val="22"/>
        </w:rPr>
        <w:t xml:space="preserve">he course will include large measures of </w:t>
      </w:r>
      <w:r w:rsidR="00EB4372">
        <w:rPr>
          <w:color w:val="000000"/>
          <w:sz w:val="22"/>
          <w:szCs w:val="22"/>
        </w:rPr>
        <w:t xml:space="preserve">science, </w:t>
      </w:r>
      <w:r w:rsidRPr="00852B19">
        <w:rPr>
          <w:color w:val="000000"/>
          <w:sz w:val="22"/>
          <w:szCs w:val="22"/>
        </w:rPr>
        <w:t xml:space="preserve">language, culture, art, history, and a general appreciation for </w:t>
      </w:r>
      <w:r w:rsidR="004D0ECA" w:rsidRPr="00852B19">
        <w:rPr>
          <w:color w:val="000000"/>
          <w:sz w:val="22"/>
          <w:szCs w:val="22"/>
        </w:rPr>
        <w:t>Costa Rica and her people.</w:t>
      </w:r>
    </w:p>
    <w:p w:rsidR="00397FC5" w:rsidRDefault="00397FC5" w:rsidP="00397FC5">
      <w:pPr>
        <w:rPr>
          <w:sz w:val="22"/>
          <w:szCs w:val="22"/>
        </w:rPr>
      </w:pPr>
    </w:p>
    <w:p w:rsidR="00DF18C0" w:rsidRDefault="00DF18C0" w:rsidP="00DF18C0">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Learning objectives:</w:t>
      </w:r>
    </w:p>
    <w:p w:rsidR="00DF18C0" w:rsidRPr="00DF18C0" w:rsidRDefault="00DF18C0" w:rsidP="00DF18C0">
      <w:pPr>
        <w:pStyle w:val="ListParagraph"/>
        <w:numPr>
          <w:ilvl w:val="0"/>
          <w:numId w:val="5"/>
        </w:numPr>
        <w:autoSpaceDE w:val="0"/>
        <w:autoSpaceDN w:val="0"/>
        <w:adjustRightInd w:val="0"/>
        <w:rPr>
          <w:rFonts w:ascii="TimesNewRomanPS-BoldMT" w:hAnsi="TimesNewRomanPS-BoldMT" w:cs="TimesNewRomanPS-BoldMT"/>
          <w:bCs/>
          <w:sz w:val="22"/>
          <w:szCs w:val="22"/>
        </w:rPr>
      </w:pPr>
      <w:r w:rsidRPr="00DF18C0">
        <w:rPr>
          <w:rFonts w:ascii="TimesNewRomanPS-BoldMT" w:hAnsi="TimesNewRomanPS-BoldMT" w:cs="TimesNewRomanPS-BoldMT"/>
          <w:bCs/>
          <w:sz w:val="22"/>
          <w:szCs w:val="22"/>
        </w:rPr>
        <w:t xml:space="preserve">To understand the concepts of biodiversity and ecotourism </w:t>
      </w:r>
    </w:p>
    <w:p w:rsidR="00DF18C0" w:rsidRPr="00DF18C0" w:rsidRDefault="00DF18C0" w:rsidP="00DF18C0">
      <w:pPr>
        <w:pStyle w:val="ListParagraph"/>
        <w:numPr>
          <w:ilvl w:val="0"/>
          <w:numId w:val="5"/>
        </w:numPr>
        <w:autoSpaceDE w:val="0"/>
        <w:autoSpaceDN w:val="0"/>
        <w:adjustRightInd w:val="0"/>
        <w:rPr>
          <w:rFonts w:ascii="TimesNewRomanPSMT" w:hAnsi="TimesNewRomanPSMT" w:cs="TimesNewRomanPSMT"/>
          <w:sz w:val="22"/>
          <w:szCs w:val="22"/>
        </w:rPr>
      </w:pPr>
      <w:r w:rsidRPr="00DF18C0">
        <w:rPr>
          <w:rFonts w:ascii="TimesNewRomanPSMT" w:hAnsi="TimesNewRomanPSMT" w:cs="TimesNewRomanPSMT"/>
          <w:sz w:val="22"/>
          <w:szCs w:val="22"/>
        </w:rPr>
        <w:t>To observe the link between biodiversity and ecotourism</w:t>
      </w:r>
    </w:p>
    <w:p w:rsidR="00DF18C0" w:rsidRPr="00DF18C0" w:rsidRDefault="00DF18C0" w:rsidP="00DF18C0">
      <w:pPr>
        <w:pStyle w:val="ListParagraph"/>
        <w:numPr>
          <w:ilvl w:val="0"/>
          <w:numId w:val="5"/>
        </w:numPr>
        <w:autoSpaceDE w:val="0"/>
        <w:autoSpaceDN w:val="0"/>
        <w:adjustRightInd w:val="0"/>
        <w:rPr>
          <w:rFonts w:ascii="TimesNewRomanPSMT" w:hAnsi="TimesNewRomanPSMT" w:cs="TimesNewRomanPSMT"/>
          <w:sz w:val="22"/>
          <w:szCs w:val="22"/>
        </w:rPr>
      </w:pPr>
      <w:r w:rsidRPr="00DF18C0">
        <w:rPr>
          <w:rFonts w:ascii="TimesNewRomanPSMT" w:hAnsi="TimesNewRomanPSMT" w:cs="TimesNewRomanPSMT"/>
          <w:sz w:val="22"/>
          <w:szCs w:val="22"/>
        </w:rPr>
        <w:t xml:space="preserve">To experience various activities that </w:t>
      </w:r>
      <w:r>
        <w:rPr>
          <w:rFonts w:ascii="TimesNewRomanPSMT" w:hAnsi="TimesNewRomanPSMT" w:cs="TimesNewRomanPSMT"/>
          <w:sz w:val="22"/>
          <w:szCs w:val="22"/>
        </w:rPr>
        <w:t xml:space="preserve">are </w:t>
      </w:r>
      <w:r w:rsidR="002968F8">
        <w:rPr>
          <w:rFonts w:ascii="TimesNewRomanPSMT" w:hAnsi="TimesNewRomanPSMT" w:cs="TimesNewRomanPSMT"/>
          <w:sz w:val="22"/>
          <w:szCs w:val="22"/>
        </w:rPr>
        <w:t>part a foreign country’s tourism based e</w:t>
      </w:r>
      <w:r w:rsidR="002968F8">
        <w:rPr>
          <w:rFonts w:ascii="TimesNewRomanPSMT" w:hAnsi="TimesNewRomanPSMT" w:cs="TimesNewRomanPSMT"/>
          <w:sz w:val="22"/>
          <w:szCs w:val="22"/>
        </w:rPr>
        <w:t>conomy</w:t>
      </w:r>
    </w:p>
    <w:p w:rsidR="00DF18C0" w:rsidRDefault="00DF18C0" w:rsidP="00DF18C0">
      <w:pPr>
        <w:pStyle w:val="ListParagraph"/>
        <w:numPr>
          <w:ilvl w:val="0"/>
          <w:numId w:val="5"/>
        </w:numPr>
        <w:autoSpaceDE w:val="0"/>
        <w:autoSpaceDN w:val="0"/>
        <w:adjustRightInd w:val="0"/>
        <w:rPr>
          <w:rFonts w:ascii="TimesNewRomanPSMT" w:hAnsi="TimesNewRomanPSMT" w:cs="TimesNewRomanPSMT"/>
          <w:sz w:val="22"/>
          <w:szCs w:val="22"/>
        </w:rPr>
      </w:pPr>
      <w:r w:rsidRPr="00DF18C0">
        <w:rPr>
          <w:rFonts w:ascii="TimesNewRomanPSMT" w:hAnsi="TimesNewRomanPSMT" w:cs="TimesNewRomanPSMT"/>
          <w:sz w:val="22"/>
          <w:szCs w:val="22"/>
        </w:rPr>
        <w:t>To determine what activities are ecotourism</w:t>
      </w:r>
      <w:r w:rsidR="002968F8">
        <w:rPr>
          <w:rFonts w:ascii="TimesNewRomanPSMT" w:hAnsi="TimesNewRomanPSMT" w:cs="TimesNewRomanPSMT"/>
          <w:sz w:val="22"/>
          <w:szCs w:val="22"/>
        </w:rPr>
        <w:t xml:space="preserve"> or another type of tourism</w:t>
      </w:r>
    </w:p>
    <w:p w:rsidR="00DF18C0" w:rsidRDefault="00DF18C0" w:rsidP="00DF18C0">
      <w:pPr>
        <w:pStyle w:val="ListParagraph"/>
        <w:numPr>
          <w:ilvl w:val="0"/>
          <w:numId w:val="5"/>
        </w:num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To keep a journal documenting all experiences during a study abroad program</w:t>
      </w:r>
    </w:p>
    <w:p w:rsidR="00DF18C0" w:rsidRDefault="00DF18C0" w:rsidP="00DF18C0">
      <w:pPr>
        <w:pStyle w:val="ListParagraph"/>
        <w:numPr>
          <w:ilvl w:val="0"/>
          <w:numId w:val="5"/>
        </w:num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To understand the difficulties of developing an economy while protecting biodiversity</w:t>
      </w:r>
    </w:p>
    <w:p w:rsidR="00DF18C0" w:rsidRPr="000B65F3" w:rsidRDefault="00DF18C0" w:rsidP="00B760E4">
      <w:pPr>
        <w:pStyle w:val="ListParagraph"/>
        <w:numPr>
          <w:ilvl w:val="0"/>
          <w:numId w:val="5"/>
        </w:numPr>
        <w:rPr>
          <w:sz w:val="22"/>
          <w:szCs w:val="22"/>
        </w:rPr>
      </w:pPr>
      <w:r w:rsidRPr="00DF18C0">
        <w:rPr>
          <w:rFonts w:ascii="TimesNewRomanPSMT" w:hAnsi="TimesNewRomanPSMT" w:cs="TimesNewRomanPSMT"/>
          <w:sz w:val="22"/>
          <w:szCs w:val="22"/>
        </w:rPr>
        <w:t xml:space="preserve">To </w:t>
      </w:r>
      <w:r w:rsidR="000741AF">
        <w:rPr>
          <w:rFonts w:ascii="TimesNewRomanPSMT" w:hAnsi="TimesNewRomanPSMT" w:cs="TimesNewRomanPSMT"/>
          <w:sz w:val="22"/>
          <w:szCs w:val="22"/>
        </w:rPr>
        <w:t>write a paper</w:t>
      </w:r>
      <w:r w:rsidRPr="00DF18C0">
        <w:rPr>
          <w:rFonts w:ascii="TimesNewRomanPSMT" w:hAnsi="TimesNewRomanPSMT" w:cs="TimesNewRomanPSMT"/>
          <w:sz w:val="22"/>
          <w:szCs w:val="22"/>
        </w:rPr>
        <w:t xml:space="preserve"> demonstrat</w:t>
      </w:r>
      <w:r w:rsidR="00E50200">
        <w:rPr>
          <w:rFonts w:ascii="TimesNewRomanPSMT" w:hAnsi="TimesNewRomanPSMT" w:cs="TimesNewRomanPSMT"/>
          <w:sz w:val="22"/>
          <w:szCs w:val="22"/>
        </w:rPr>
        <w:t>ing</w:t>
      </w:r>
      <w:r w:rsidRPr="00DF18C0">
        <w:rPr>
          <w:rFonts w:ascii="TimesNewRomanPSMT" w:hAnsi="TimesNewRomanPSMT" w:cs="TimesNewRomanPSMT"/>
          <w:sz w:val="22"/>
          <w:szCs w:val="22"/>
        </w:rPr>
        <w:t xml:space="preserve"> </w:t>
      </w:r>
      <w:r w:rsidR="00E50200">
        <w:rPr>
          <w:rFonts w:ascii="TimesNewRomanPSMT" w:hAnsi="TimesNewRomanPSMT" w:cs="TimesNewRomanPSMT"/>
          <w:sz w:val="22"/>
          <w:szCs w:val="22"/>
        </w:rPr>
        <w:t>understanding of the</w:t>
      </w:r>
      <w:r w:rsidRPr="00DF18C0">
        <w:rPr>
          <w:rFonts w:ascii="TimesNewRomanPSMT" w:hAnsi="TimesNewRomanPSMT" w:cs="TimesNewRomanPSMT"/>
          <w:sz w:val="22"/>
          <w:szCs w:val="22"/>
        </w:rPr>
        <w:t xml:space="preserve"> </w:t>
      </w:r>
      <w:r w:rsidR="00E50200" w:rsidRPr="00DF18C0">
        <w:rPr>
          <w:rFonts w:ascii="TimesNewRomanPSMT" w:hAnsi="TimesNewRomanPSMT" w:cs="TimesNewRomanPSMT"/>
          <w:sz w:val="22"/>
          <w:szCs w:val="22"/>
        </w:rPr>
        <w:t>objectives</w:t>
      </w:r>
      <w:r w:rsidRPr="00DF18C0">
        <w:rPr>
          <w:rFonts w:ascii="TimesNewRomanPSMT" w:hAnsi="TimesNewRomanPSMT" w:cs="TimesNewRomanPSMT"/>
          <w:sz w:val="22"/>
          <w:szCs w:val="22"/>
        </w:rPr>
        <w:t xml:space="preserve"> for the class</w:t>
      </w:r>
    </w:p>
    <w:p w:rsidR="000B65F3" w:rsidRPr="00DF18C0" w:rsidRDefault="000B65F3" w:rsidP="00B760E4">
      <w:pPr>
        <w:pStyle w:val="ListParagraph"/>
        <w:numPr>
          <w:ilvl w:val="0"/>
          <w:numId w:val="5"/>
        </w:numPr>
        <w:rPr>
          <w:sz w:val="22"/>
          <w:szCs w:val="22"/>
        </w:rPr>
      </w:pPr>
      <w:r>
        <w:rPr>
          <w:rFonts w:ascii="TimesNewRomanPSMT" w:hAnsi="TimesNewRomanPSMT" w:cs="TimesNewRomanPSMT"/>
          <w:sz w:val="22"/>
          <w:szCs w:val="22"/>
        </w:rPr>
        <w:t xml:space="preserve">To apply the students area of study to </w:t>
      </w:r>
      <w:r w:rsidR="002968F8">
        <w:rPr>
          <w:rFonts w:ascii="TimesNewRomanPSMT" w:hAnsi="TimesNewRomanPSMT" w:cs="TimesNewRomanPSMT"/>
          <w:sz w:val="22"/>
          <w:szCs w:val="22"/>
        </w:rPr>
        <w:t>the culture e</w:t>
      </w:r>
      <w:r>
        <w:rPr>
          <w:rFonts w:ascii="TimesNewRomanPSMT" w:hAnsi="TimesNewRomanPSMT" w:cs="TimesNewRomanPSMT"/>
          <w:sz w:val="22"/>
          <w:szCs w:val="22"/>
        </w:rPr>
        <w:t>xperienced in a foreign country</w:t>
      </w:r>
    </w:p>
    <w:p w:rsidR="00DF18C0" w:rsidRPr="00DF18C0" w:rsidRDefault="00DF18C0" w:rsidP="00DF18C0">
      <w:pPr>
        <w:rPr>
          <w:sz w:val="22"/>
          <w:szCs w:val="22"/>
        </w:rPr>
      </w:pPr>
    </w:p>
    <w:p w:rsidR="00397FC5" w:rsidRPr="00852B19" w:rsidRDefault="00397FC5" w:rsidP="00412C53">
      <w:pPr>
        <w:tabs>
          <w:tab w:val="right" w:pos="1440"/>
        </w:tabs>
        <w:rPr>
          <w:sz w:val="22"/>
          <w:szCs w:val="22"/>
        </w:rPr>
      </w:pPr>
      <w:r w:rsidRPr="00852B19">
        <w:rPr>
          <w:b/>
          <w:sz w:val="22"/>
          <w:szCs w:val="22"/>
          <w:u w:val="single"/>
        </w:rPr>
        <w:t>Textbook</w:t>
      </w:r>
      <w:r w:rsidRPr="00852B19">
        <w:rPr>
          <w:b/>
          <w:sz w:val="22"/>
          <w:szCs w:val="22"/>
        </w:rPr>
        <w:t>:</w:t>
      </w:r>
      <w:r w:rsidRPr="00852B19">
        <w:rPr>
          <w:sz w:val="22"/>
          <w:szCs w:val="22"/>
        </w:rPr>
        <w:t xml:space="preserve"> </w:t>
      </w:r>
      <w:r w:rsidR="00AA4F8D" w:rsidRPr="00852B19">
        <w:rPr>
          <w:i/>
          <w:sz w:val="22"/>
          <w:szCs w:val="22"/>
        </w:rPr>
        <w:t xml:space="preserve">Ecotourism and Sustainable Development: Who Owns Paradise? </w:t>
      </w:r>
      <w:r w:rsidR="00AA4F8D" w:rsidRPr="000B22F7">
        <w:rPr>
          <w:b/>
          <w:i/>
          <w:sz w:val="22"/>
          <w:szCs w:val="22"/>
        </w:rPr>
        <w:t>Second Edition</w:t>
      </w:r>
      <w:r w:rsidR="00AA4F8D" w:rsidRPr="00852B19">
        <w:rPr>
          <w:sz w:val="22"/>
          <w:szCs w:val="22"/>
        </w:rPr>
        <w:t>; Martha Honey.</w:t>
      </w:r>
      <w:r w:rsidR="006971C6">
        <w:rPr>
          <w:sz w:val="22"/>
          <w:szCs w:val="22"/>
        </w:rPr>
        <w:t xml:space="preserve"> Assigned chapters and any</w:t>
      </w:r>
      <w:r w:rsidR="00AA4F8D" w:rsidRPr="00852B19">
        <w:rPr>
          <w:sz w:val="22"/>
          <w:szCs w:val="22"/>
        </w:rPr>
        <w:t xml:space="preserve"> addition</w:t>
      </w:r>
      <w:r w:rsidR="006971C6">
        <w:rPr>
          <w:sz w:val="22"/>
          <w:szCs w:val="22"/>
        </w:rPr>
        <w:t xml:space="preserve">al reading </w:t>
      </w:r>
      <w:r w:rsidR="00AA4F8D" w:rsidRPr="00852B19">
        <w:rPr>
          <w:sz w:val="22"/>
          <w:szCs w:val="22"/>
        </w:rPr>
        <w:t xml:space="preserve">will be posted on MyClasses. </w:t>
      </w:r>
      <w:r w:rsidRPr="00852B19">
        <w:rPr>
          <w:sz w:val="22"/>
          <w:szCs w:val="22"/>
        </w:rPr>
        <w:t xml:space="preserve"> </w:t>
      </w:r>
      <w:r w:rsidR="000B22F7">
        <w:rPr>
          <w:sz w:val="22"/>
          <w:szCs w:val="22"/>
        </w:rPr>
        <w:t xml:space="preserve">You </w:t>
      </w:r>
      <w:r w:rsidR="000B22F7" w:rsidRPr="000B22F7">
        <w:rPr>
          <w:b/>
          <w:sz w:val="22"/>
          <w:szCs w:val="22"/>
          <w:u w:val="single"/>
        </w:rPr>
        <w:t>must</w:t>
      </w:r>
      <w:r w:rsidR="000B22F7">
        <w:rPr>
          <w:sz w:val="22"/>
          <w:szCs w:val="22"/>
        </w:rPr>
        <w:t xml:space="preserve"> get the </w:t>
      </w:r>
      <w:r w:rsidR="000B22F7" w:rsidRPr="000B22F7">
        <w:rPr>
          <w:b/>
          <w:sz w:val="22"/>
          <w:szCs w:val="22"/>
          <w:u w:val="single"/>
        </w:rPr>
        <w:t>Second</w:t>
      </w:r>
      <w:r w:rsidR="000B22F7">
        <w:rPr>
          <w:sz w:val="22"/>
          <w:szCs w:val="22"/>
        </w:rPr>
        <w:t xml:space="preserve"> Edition!</w:t>
      </w:r>
    </w:p>
    <w:p w:rsidR="00397FC5" w:rsidRPr="00852B19" w:rsidRDefault="00397FC5" w:rsidP="00397FC5">
      <w:pPr>
        <w:tabs>
          <w:tab w:val="right" w:pos="1440"/>
        </w:tabs>
        <w:ind w:firstLine="720"/>
        <w:rPr>
          <w:sz w:val="22"/>
          <w:szCs w:val="22"/>
        </w:rPr>
      </w:pPr>
    </w:p>
    <w:p w:rsidR="00397FC5" w:rsidRPr="002968F8" w:rsidRDefault="00397FC5" w:rsidP="00397FC5">
      <w:pPr>
        <w:rPr>
          <w:sz w:val="22"/>
          <w:szCs w:val="22"/>
        </w:rPr>
      </w:pPr>
      <w:r w:rsidRPr="00852B19">
        <w:rPr>
          <w:b/>
          <w:sz w:val="22"/>
          <w:szCs w:val="22"/>
          <w:u w:val="single"/>
        </w:rPr>
        <w:t>Prerequisites</w:t>
      </w:r>
      <w:r w:rsidRPr="00852B19">
        <w:rPr>
          <w:b/>
          <w:sz w:val="22"/>
          <w:szCs w:val="22"/>
        </w:rPr>
        <w:t>:</w:t>
      </w:r>
      <w:r w:rsidRPr="00852B19">
        <w:rPr>
          <w:sz w:val="22"/>
          <w:szCs w:val="22"/>
        </w:rPr>
        <w:t xml:space="preserve"> There are currently no prerequisites for this course other than good standing at </w:t>
      </w:r>
      <w:r w:rsidR="000B22F7">
        <w:rPr>
          <w:sz w:val="22"/>
          <w:szCs w:val="22"/>
        </w:rPr>
        <w:t>Salisbury U</w:t>
      </w:r>
      <w:r w:rsidRPr="00852B19">
        <w:rPr>
          <w:sz w:val="22"/>
          <w:szCs w:val="22"/>
        </w:rPr>
        <w:t>niversity. It is hoped that all students will have an enthusiastic attitude and d</w:t>
      </w:r>
      <w:r w:rsidR="009C3786" w:rsidRPr="00852B19">
        <w:rPr>
          <w:sz w:val="22"/>
          <w:szCs w:val="22"/>
        </w:rPr>
        <w:t xml:space="preserve">esire to learn about </w:t>
      </w:r>
      <w:r w:rsidR="002968F8">
        <w:rPr>
          <w:sz w:val="22"/>
          <w:szCs w:val="22"/>
        </w:rPr>
        <w:t xml:space="preserve">the </w:t>
      </w:r>
      <w:r w:rsidR="002968F8" w:rsidRPr="002968F8">
        <w:rPr>
          <w:sz w:val="22"/>
          <w:szCs w:val="22"/>
        </w:rPr>
        <w:t>Biodiversity, Ecotourism and Culture</w:t>
      </w:r>
      <w:r w:rsidR="002968F8">
        <w:rPr>
          <w:sz w:val="22"/>
          <w:szCs w:val="22"/>
        </w:rPr>
        <w:t xml:space="preserve"> of another country. </w:t>
      </w:r>
    </w:p>
    <w:p w:rsidR="002968F8" w:rsidRDefault="002968F8" w:rsidP="00397FC5">
      <w:pPr>
        <w:rPr>
          <w:b/>
          <w:sz w:val="22"/>
          <w:szCs w:val="22"/>
          <w:u w:val="single"/>
        </w:rPr>
      </w:pPr>
    </w:p>
    <w:p w:rsidR="00397FC5" w:rsidRPr="00852B19" w:rsidRDefault="00397FC5" w:rsidP="000B22F7">
      <w:pPr>
        <w:rPr>
          <w:sz w:val="22"/>
          <w:szCs w:val="22"/>
        </w:rPr>
      </w:pPr>
      <w:r w:rsidRPr="00852B19">
        <w:rPr>
          <w:b/>
          <w:bCs/>
          <w:sz w:val="22"/>
          <w:szCs w:val="22"/>
          <w:u w:val="single"/>
        </w:rPr>
        <w:t>My Classes @ SU</w:t>
      </w:r>
      <w:r w:rsidRPr="00852B19">
        <w:rPr>
          <w:b/>
          <w:bCs/>
          <w:sz w:val="22"/>
          <w:szCs w:val="22"/>
        </w:rPr>
        <w:t xml:space="preserve">: </w:t>
      </w:r>
      <w:r w:rsidRPr="00852B19">
        <w:rPr>
          <w:sz w:val="22"/>
          <w:szCs w:val="22"/>
        </w:rPr>
        <w:t xml:space="preserve">Everyone registered for this class </w:t>
      </w:r>
      <w:r w:rsidR="00273864" w:rsidRPr="00852B19">
        <w:rPr>
          <w:sz w:val="22"/>
          <w:szCs w:val="22"/>
        </w:rPr>
        <w:t>is automatically registered for</w:t>
      </w:r>
      <w:r w:rsidRPr="00852B19">
        <w:rPr>
          <w:sz w:val="22"/>
          <w:szCs w:val="22"/>
        </w:rPr>
        <w:t xml:space="preserve"> our campus classroom management system, MyClasses</w:t>
      </w:r>
      <w:r w:rsidR="000B22F7">
        <w:rPr>
          <w:sz w:val="22"/>
          <w:szCs w:val="22"/>
        </w:rPr>
        <w:t xml:space="preserve"> Canvas. This </w:t>
      </w:r>
      <w:r w:rsidRPr="00852B19">
        <w:rPr>
          <w:sz w:val="22"/>
          <w:szCs w:val="22"/>
        </w:rPr>
        <w:t>is where assi</w:t>
      </w:r>
      <w:r w:rsidR="006971C6">
        <w:rPr>
          <w:sz w:val="22"/>
          <w:szCs w:val="22"/>
        </w:rPr>
        <w:t>gnments, reading materials, etc.</w:t>
      </w:r>
      <w:r w:rsidR="009447CC">
        <w:rPr>
          <w:sz w:val="22"/>
          <w:szCs w:val="22"/>
        </w:rPr>
        <w:t xml:space="preserve"> will be posted.</w:t>
      </w:r>
      <w:r w:rsidRPr="00852B19">
        <w:rPr>
          <w:sz w:val="22"/>
          <w:szCs w:val="22"/>
        </w:rPr>
        <w:t xml:space="preserve"> You must have access to MyClasses @ SU for this course.</w:t>
      </w:r>
    </w:p>
    <w:p w:rsidR="00397FC5" w:rsidRPr="00852B19" w:rsidRDefault="00397FC5" w:rsidP="00397FC5">
      <w:pPr>
        <w:ind w:firstLine="720"/>
        <w:rPr>
          <w:sz w:val="22"/>
          <w:szCs w:val="22"/>
        </w:rPr>
      </w:pPr>
    </w:p>
    <w:p w:rsidR="00E50200" w:rsidRDefault="00E50200" w:rsidP="00412C53">
      <w:pPr>
        <w:pStyle w:val="Style0"/>
        <w:rPr>
          <w:rFonts w:ascii="Times New Roman" w:hAnsi="Times New Roman"/>
          <w:b/>
          <w:bCs/>
          <w:sz w:val="22"/>
          <w:szCs w:val="22"/>
          <w:u w:val="single"/>
        </w:rPr>
      </w:pPr>
      <w:r>
        <w:rPr>
          <w:rFonts w:ascii="Times New Roman" w:hAnsi="Times New Roman"/>
          <w:b/>
          <w:bCs/>
          <w:sz w:val="22"/>
          <w:szCs w:val="22"/>
          <w:u w:val="single"/>
        </w:rPr>
        <w:t>Assignments:</w:t>
      </w:r>
    </w:p>
    <w:p w:rsidR="00E50200" w:rsidRDefault="00E50200" w:rsidP="00412C53">
      <w:pPr>
        <w:pStyle w:val="Style0"/>
        <w:rPr>
          <w:rFonts w:ascii="Times New Roman" w:hAnsi="Times New Roman"/>
          <w:b/>
          <w:bCs/>
          <w:sz w:val="22"/>
          <w:szCs w:val="22"/>
          <w:u w:val="single"/>
        </w:rPr>
      </w:pPr>
      <w:r>
        <w:rPr>
          <w:rFonts w:ascii="Times New Roman" w:hAnsi="Times New Roman"/>
          <w:b/>
          <w:bCs/>
          <w:sz w:val="22"/>
          <w:szCs w:val="22"/>
          <w:u w:val="single"/>
        </w:rPr>
        <w:t>Text Questions:</w:t>
      </w:r>
    </w:p>
    <w:p w:rsidR="00E50200" w:rsidRDefault="00E50200" w:rsidP="00412C53">
      <w:pPr>
        <w:pStyle w:val="Style0"/>
        <w:rPr>
          <w:rFonts w:ascii="Times New Roman" w:hAnsi="Times New Roman"/>
          <w:bCs/>
          <w:sz w:val="22"/>
          <w:szCs w:val="22"/>
        </w:rPr>
      </w:pPr>
      <w:r>
        <w:rPr>
          <w:rFonts w:ascii="Times New Roman" w:hAnsi="Times New Roman"/>
          <w:bCs/>
          <w:sz w:val="22"/>
          <w:szCs w:val="22"/>
        </w:rPr>
        <w:t xml:space="preserve">Four chapters of the text will be read before the in country part of the course. Questions will be assigned for each of these chapters and must be answered in writing – typed and submitted. </w:t>
      </w:r>
    </w:p>
    <w:p w:rsidR="00E50200" w:rsidRPr="00E50200" w:rsidRDefault="00E50200" w:rsidP="00412C53">
      <w:pPr>
        <w:pStyle w:val="Style0"/>
        <w:rPr>
          <w:rFonts w:ascii="Times New Roman" w:hAnsi="Times New Roman"/>
          <w:bCs/>
          <w:sz w:val="22"/>
          <w:szCs w:val="22"/>
        </w:rPr>
      </w:pPr>
    </w:p>
    <w:p w:rsidR="00397FC5" w:rsidRPr="00852B19" w:rsidRDefault="00397FC5" w:rsidP="00412C53">
      <w:pPr>
        <w:pStyle w:val="Style0"/>
        <w:rPr>
          <w:rFonts w:ascii="Times New Roman" w:hAnsi="Times New Roman"/>
          <w:color w:val="000000"/>
          <w:sz w:val="22"/>
          <w:szCs w:val="22"/>
        </w:rPr>
      </w:pPr>
      <w:r w:rsidRPr="00852B19">
        <w:rPr>
          <w:rFonts w:ascii="Times New Roman" w:hAnsi="Times New Roman"/>
          <w:b/>
          <w:bCs/>
          <w:sz w:val="22"/>
          <w:szCs w:val="22"/>
          <w:u w:val="single"/>
        </w:rPr>
        <w:t>Journal</w:t>
      </w:r>
      <w:r w:rsidRPr="00852B19">
        <w:rPr>
          <w:rFonts w:ascii="Times New Roman" w:hAnsi="Times New Roman"/>
          <w:b/>
          <w:bCs/>
          <w:sz w:val="22"/>
          <w:szCs w:val="22"/>
        </w:rPr>
        <w:t xml:space="preserve">: </w:t>
      </w:r>
      <w:r w:rsidRPr="00852B19">
        <w:rPr>
          <w:rFonts w:ascii="Times New Roman" w:hAnsi="Times New Roman"/>
          <w:color w:val="000000"/>
          <w:sz w:val="22"/>
          <w:szCs w:val="22"/>
        </w:rPr>
        <w:t xml:space="preserve">All students will be required to maintain a </w:t>
      </w:r>
      <w:r w:rsidR="00E405B8" w:rsidRPr="00852B19">
        <w:rPr>
          <w:rFonts w:ascii="Times New Roman" w:hAnsi="Times New Roman"/>
          <w:color w:val="000000"/>
          <w:sz w:val="22"/>
          <w:szCs w:val="22"/>
        </w:rPr>
        <w:t>Journal</w:t>
      </w:r>
      <w:r w:rsidRPr="00852B19">
        <w:rPr>
          <w:rFonts w:ascii="Times New Roman" w:hAnsi="Times New Roman"/>
          <w:color w:val="000000"/>
          <w:sz w:val="22"/>
          <w:szCs w:val="22"/>
        </w:rPr>
        <w:t xml:space="preserve">. </w:t>
      </w:r>
      <w:r w:rsidR="009C3786" w:rsidRPr="00852B19">
        <w:rPr>
          <w:rFonts w:ascii="Times New Roman" w:hAnsi="Times New Roman"/>
          <w:color w:val="000000"/>
          <w:sz w:val="22"/>
          <w:szCs w:val="22"/>
        </w:rPr>
        <w:t>You must provide the journal yourself. Examples will be shown at the orientation meetings before the trip. T</w:t>
      </w:r>
      <w:r w:rsidRPr="00852B19">
        <w:rPr>
          <w:rFonts w:ascii="Times New Roman" w:hAnsi="Times New Roman"/>
          <w:color w:val="000000"/>
          <w:sz w:val="22"/>
          <w:szCs w:val="22"/>
        </w:rPr>
        <w:t>he goal is to create a semi-permanent record of your activities</w:t>
      </w:r>
      <w:r w:rsidR="009C3786" w:rsidRPr="00852B19">
        <w:rPr>
          <w:rFonts w:ascii="Times New Roman" w:hAnsi="Times New Roman"/>
          <w:color w:val="000000"/>
          <w:sz w:val="22"/>
          <w:szCs w:val="22"/>
        </w:rPr>
        <w:t xml:space="preserve"> and observations while on the trip. Guide questions</w:t>
      </w:r>
      <w:r w:rsidRPr="00852B19">
        <w:rPr>
          <w:rFonts w:ascii="Times New Roman" w:hAnsi="Times New Roman"/>
          <w:color w:val="000000"/>
          <w:sz w:val="22"/>
          <w:szCs w:val="22"/>
        </w:rPr>
        <w:t xml:space="preserve"> </w:t>
      </w:r>
      <w:r w:rsidR="009C3786" w:rsidRPr="00852B19">
        <w:rPr>
          <w:rFonts w:ascii="Times New Roman" w:hAnsi="Times New Roman"/>
          <w:color w:val="000000"/>
          <w:sz w:val="22"/>
          <w:szCs w:val="22"/>
        </w:rPr>
        <w:t xml:space="preserve">will be given at the end of each day. </w:t>
      </w:r>
      <w:r w:rsidRPr="00852B19">
        <w:rPr>
          <w:rFonts w:ascii="Times New Roman" w:hAnsi="Times New Roman"/>
          <w:color w:val="000000"/>
          <w:sz w:val="22"/>
          <w:szCs w:val="22"/>
        </w:rPr>
        <w:t>Everything you do</w:t>
      </w:r>
      <w:r w:rsidR="009C3786" w:rsidRPr="00852B19">
        <w:rPr>
          <w:rFonts w:ascii="Times New Roman" w:hAnsi="Times New Roman"/>
          <w:color w:val="000000"/>
          <w:sz w:val="22"/>
          <w:szCs w:val="22"/>
        </w:rPr>
        <w:t xml:space="preserve"> and think</w:t>
      </w:r>
      <w:r w:rsidRPr="00852B19">
        <w:rPr>
          <w:rFonts w:ascii="Times New Roman" w:hAnsi="Times New Roman"/>
          <w:color w:val="000000"/>
          <w:sz w:val="22"/>
          <w:szCs w:val="22"/>
        </w:rPr>
        <w:t xml:space="preserve"> should be recorded; every single piece of information related to what you are doing should be noted.</w:t>
      </w:r>
      <w:r w:rsidR="009C3786" w:rsidRPr="00852B19">
        <w:rPr>
          <w:rFonts w:ascii="Times New Roman" w:hAnsi="Times New Roman"/>
          <w:color w:val="000000"/>
          <w:sz w:val="22"/>
          <w:szCs w:val="22"/>
        </w:rPr>
        <w:t xml:space="preserve"> S</w:t>
      </w:r>
      <w:r w:rsidRPr="00852B19">
        <w:rPr>
          <w:rFonts w:ascii="Times New Roman" w:hAnsi="Times New Roman"/>
          <w:color w:val="000000"/>
          <w:sz w:val="22"/>
          <w:szCs w:val="22"/>
        </w:rPr>
        <w:t xml:space="preserve">ketches, general notes, weather conditions, observations of any and all available </w:t>
      </w:r>
      <w:r w:rsidRPr="00852B19">
        <w:rPr>
          <w:rFonts w:ascii="Times New Roman" w:hAnsi="Times New Roman"/>
          <w:color w:val="000000"/>
          <w:sz w:val="22"/>
          <w:szCs w:val="22"/>
        </w:rPr>
        <w:lastRenderedPageBreak/>
        <w:t>data/information should be recorded</w:t>
      </w:r>
      <w:r w:rsidR="00EE2496" w:rsidRPr="00852B19">
        <w:rPr>
          <w:rFonts w:ascii="Times New Roman" w:hAnsi="Times New Roman"/>
          <w:color w:val="000000"/>
          <w:sz w:val="22"/>
          <w:szCs w:val="22"/>
        </w:rPr>
        <w:t>.</w:t>
      </w:r>
      <w:r w:rsidRPr="00852B19">
        <w:rPr>
          <w:rFonts w:ascii="Times New Roman" w:hAnsi="Times New Roman"/>
          <w:color w:val="000000"/>
          <w:sz w:val="22"/>
          <w:szCs w:val="22"/>
        </w:rPr>
        <w:t xml:space="preserve"> Neatness is not a priority. The main priorities are accuracy and completeness. </w:t>
      </w:r>
    </w:p>
    <w:p w:rsidR="00397FC5" w:rsidRPr="00852B19" w:rsidRDefault="00397FC5" w:rsidP="00397FC5">
      <w:pPr>
        <w:pStyle w:val="Style0"/>
        <w:ind w:firstLine="720"/>
        <w:rPr>
          <w:rFonts w:ascii="Times New Roman" w:hAnsi="Times New Roman"/>
          <w:color w:val="000000"/>
          <w:sz w:val="22"/>
          <w:szCs w:val="22"/>
        </w:rPr>
      </w:pPr>
      <w:r w:rsidRPr="00852B19">
        <w:rPr>
          <w:rFonts w:ascii="Times New Roman" w:hAnsi="Times New Roman"/>
          <w:color w:val="000000"/>
          <w:sz w:val="22"/>
          <w:szCs w:val="22"/>
        </w:rPr>
        <w:t>Your Journal will cons</w:t>
      </w:r>
      <w:r w:rsidR="009C3786" w:rsidRPr="00852B19">
        <w:rPr>
          <w:rFonts w:ascii="Times New Roman" w:hAnsi="Times New Roman"/>
          <w:color w:val="000000"/>
          <w:sz w:val="22"/>
          <w:szCs w:val="22"/>
        </w:rPr>
        <w:t xml:space="preserve">ist of </w:t>
      </w:r>
      <w:r w:rsidRPr="00852B19">
        <w:rPr>
          <w:rFonts w:ascii="Times New Roman" w:hAnsi="Times New Roman"/>
          <w:color w:val="000000"/>
          <w:sz w:val="22"/>
          <w:szCs w:val="22"/>
        </w:rPr>
        <w:t xml:space="preserve">your daily account, description, explanation, clarification, comments and interpretations of the day’s events. Journal entries are most often made at the end of the day when you are winding down and relaxing in the evening (but not always, it depends on your preference). Each day’s Journal entry </w:t>
      </w:r>
      <w:r w:rsidR="000B22F7">
        <w:rPr>
          <w:rFonts w:ascii="Times New Roman" w:hAnsi="Times New Roman"/>
          <w:color w:val="000000"/>
          <w:sz w:val="22"/>
          <w:szCs w:val="22"/>
        </w:rPr>
        <w:t xml:space="preserve">should be at least one page but usually are several </w:t>
      </w:r>
      <w:r w:rsidRPr="00852B19">
        <w:rPr>
          <w:rFonts w:ascii="Times New Roman" w:hAnsi="Times New Roman"/>
          <w:color w:val="000000"/>
          <w:sz w:val="22"/>
          <w:szCs w:val="22"/>
        </w:rPr>
        <w:t xml:space="preserve">pages of text. The length of each day’s entry is not important. What is important is that that you and others should be able to “relive” every day of your trip while reading your Journal at some future date. </w:t>
      </w:r>
    </w:p>
    <w:p w:rsidR="006971C6" w:rsidRDefault="00397FC5" w:rsidP="00616A2F">
      <w:pPr>
        <w:pStyle w:val="Style0"/>
        <w:ind w:firstLine="720"/>
        <w:rPr>
          <w:rFonts w:ascii="Times New Roman" w:hAnsi="Times New Roman"/>
          <w:sz w:val="22"/>
          <w:szCs w:val="22"/>
        </w:rPr>
      </w:pPr>
      <w:r w:rsidRPr="00852B19">
        <w:rPr>
          <w:rFonts w:ascii="Times New Roman" w:hAnsi="Times New Roman"/>
          <w:color w:val="000000"/>
          <w:sz w:val="22"/>
          <w:szCs w:val="22"/>
        </w:rPr>
        <w:t xml:space="preserve">There are many sources of appropriate notebooks for this purpose. Visit the bookstore and on-line sources to find a notebook that you believe will suit your needs. </w:t>
      </w:r>
      <w:r w:rsidR="009C3786" w:rsidRPr="00852B19">
        <w:rPr>
          <w:rFonts w:ascii="Times New Roman" w:hAnsi="Times New Roman"/>
          <w:color w:val="000000"/>
          <w:sz w:val="22"/>
          <w:szCs w:val="22"/>
        </w:rPr>
        <w:t xml:space="preserve">The </w:t>
      </w:r>
      <w:r w:rsidRPr="00852B19">
        <w:rPr>
          <w:rFonts w:ascii="Times New Roman" w:hAnsi="Times New Roman"/>
          <w:sz w:val="22"/>
          <w:szCs w:val="22"/>
        </w:rPr>
        <w:t xml:space="preserve">Journal </w:t>
      </w:r>
      <w:r w:rsidR="009C3786" w:rsidRPr="00852B19">
        <w:rPr>
          <w:rFonts w:ascii="Times New Roman" w:hAnsi="Times New Roman"/>
          <w:sz w:val="22"/>
          <w:szCs w:val="22"/>
        </w:rPr>
        <w:t xml:space="preserve">is due when we land back in the U.S. </w:t>
      </w:r>
      <w:r w:rsidR="009447CC">
        <w:rPr>
          <w:rFonts w:ascii="Times New Roman" w:hAnsi="Times New Roman"/>
          <w:sz w:val="22"/>
          <w:szCs w:val="22"/>
        </w:rPr>
        <w:t>They</w:t>
      </w:r>
      <w:r w:rsidR="009C3786" w:rsidRPr="00852B19">
        <w:rPr>
          <w:rFonts w:ascii="Times New Roman" w:hAnsi="Times New Roman"/>
          <w:sz w:val="22"/>
          <w:szCs w:val="22"/>
        </w:rPr>
        <w:t xml:space="preserve"> will </w:t>
      </w:r>
      <w:r w:rsidR="009447CC">
        <w:rPr>
          <w:rFonts w:ascii="Times New Roman" w:hAnsi="Times New Roman"/>
          <w:sz w:val="22"/>
          <w:szCs w:val="22"/>
        </w:rPr>
        <w:t xml:space="preserve">be </w:t>
      </w:r>
      <w:r w:rsidR="009C3786" w:rsidRPr="00852B19">
        <w:rPr>
          <w:rFonts w:ascii="Times New Roman" w:hAnsi="Times New Roman"/>
          <w:sz w:val="22"/>
          <w:szCs w:val="22"/>
        </w:rPr>
        <w:t>return</w:t>
      </w:r>
      <w:r w:rsidR="009447CC">
        <w:rPr>
          <w:rFonts w:ascii="Times New Roman" w:hAnsi="Times New Roman"/>
          <w:sz w:val="22"/>
          <w:szCs w:val="22"/>
        </w:rPr>
        <w:t xml:space="preserve">ed </w:t>
      </w:r>
      <w:r w:rsidR="009C3786" w:rsidRPr="00852B19">
        <w:rPr>
          <w:rFonts w:ascii="Times New Roman" w:hAnsi="Times New Roman"/>
          <w:sz w:val="22"/>
          <w:szCs w:val="22"/>
        </w:rPr>
        <w:t>to you</w:t>
      </w:r>
      <w:r w:rsidR="00616A2F">
        <w:rPr>
          <w:rFonts w:ascii="Times New Roman" w:hAnsi="Times New Roman"/>
          <w:sz w:val="22"/>
          <w:szCs w:val="22"/>
        </w:rPr>
        <w:t xml:space="preserve"> </w:t>
      </w:r>
      <w:r w:rsidR="009447CC">
        <w:rPr>
          <w:rFonts w:ascii="Times New Roman" w:hAnsi="Times New Roman"/>
          <w:sz w:val="22"/>
          <w:szCs w:val="22"/>
        </w:rPr>
        <w:t xml:space="preserve">the first week of the spring semester. </w:t>
      </w:r>
      <w:r w:rsidR="00616A2F">
        <w:rPr>
          <w:rFonts w:ascii="Times New Roman" w:hAnsi="Times New Roman"/>
          <w:sz w:val="22"/>
          <w:szCs w:val="22"/>
        </w:rPr>
        <w:t xml:space="preserve"> </w:t>
      </w:r>
    </w:p>
    <w:p w:rsidR="007341B9" w:rsidRDefault="007341B9" w:rsidP="007341B9"/>
    <w:p w:rsidR="007341B9" w:rsidRDefault="007341B9" w:rsidP="007341B9">
      <w:pPr>
        <w:rPr>
          <w:b/>
          <w:sz w:val="22"/>
          <w:szCs w:val="22"/>
          <w:u w:val="single"/>
        </w:rPr>
      </w:pPr>
      <w:r w:rsidRPr="007341B9">
        <w:rPr>
          <w:b/>
          <w:sz w:val="22"/>
          <w:szCs w:val="22"/>
          <w:u w:val="single"/>
        </w:rPr>
        <w:t xml:space="preserve">Individual Projects: </w:t>
      </w:r>
    </w:p>
    <w:p w:rsidR="007341B9" w:rsidRPr="007341B9" w:rsidRDefault="007341B9" w:rsidP="007341B9">
      <w:pPr>
        <w:rPr>
          <w:sz w:val="22"/>
          <w:szCs w:val="22"/>
        </w:rPr>
      </w:pPr>
      <w:r>
        <w:rPr>
          <w:sz w:val="22"/>
          <w:szCs w:val="22"/>
        </w:rPr>
        <w:t>This project is tailored to individual students based on their majors. Some examples of possible projects are listed. This work will consist of a paper that is due BEFORE we leave for the country and will consist of a written assignment and then a presentation while in country.</w:t>
      </w:r>
    </w:p>
    <w:p w:rsidR="007341B9" w:rsidRDefault="007341B9" w:rsidP="007341B9">
      <w:pPr>
        <w:rPr>
          <w:sz w:val="22"/>
          <w:szCs w:val="22"/>
        </w:rPr>
      </w:pPr>
    </w:p>
    <w:p w:rsidR="007341B9" w:rsidRDefault="007341B9" w:rsidP="007341B9">
      <w:pPr>
        <w:rPr>
          <w:color w:val="000000"/>
          <w:sz w:val="24"/>
          <w:szCs w:val="24"/>
        </w:rPr>
      </w:pPr>
      <w:r w:rsidRPr="000B65F3">
        <w:rPr>
          <w:b/>
          <w:color w:val="000000"/>
          <w:sz w:val="24"/>
          <w:szCs w:val="24"/>
          <w:u w:val="single"/>
        </w:rPr>
        <w:t>Major:               Assignment</w:t>
      </w:r>
      <w:r w:rsidRPr="000B65F3">
        <w:rPr>
          <w:b/>
          <w:color w:val="000000"/>
          <w:sz w:val="24"/>
          <w:szCs w:val="24"/>
          <w:u w:val="single"/>
        </w:rPr>
        <w:br/>
      </w:r>
      <w:r w:rsidRPr="000B65F3">
        <w:rPr>
          <w:color w:val="000000"/>
          <w:sz w:val="24"/>
          <w:szCs w:val="24"/>
          <w:u w:val="single"/>
        </w:rPr>
        <w:t>Biology</w:t>
      </w:r>
      <w:r w:rsidRPr="007341B9">
        <w:rPr>
          <w:color w:val="000000"/>
          <w:sz w:val="24"/>
          <w:szCs w:val="24"/>
        </w:rPr>
        <w:t>              research a plant or animal endemic to Costa Rica </w:t>
      </w:r>
      <w:r w:rsidRPr="007341B9">
        <w:rPr>
          <w:color w:val="000000"/>
          <w:sz w:val="24"/>
          <w:szCs w:val="24"/>
        </w:rPr>
        <w:br/>
      </w:r>
      <w:r w:rsidRPr="000B65F3">
        <w:rPr>
          <w:color w:val="000000"/>
          <w:sz w:val="24"/>
          <w:szCs w:val="24"/>
          <w:u w:val="single"/>
        </w:rPr>
        <w:t>English</w:t>
      </w:r>
      <w:r w:rsidRPr="007341B9">
        <w:rPr>
          <w:color w:val="000000"/>
          <w:sz w:val="24"/>
          <w:szCs w:val="24"/>
        </w:rPr>
        <w:t>              read and critique a work of fiction by a Costa Rican author</w:t>
      </w:r>
      <w:r w:rsidRPr="007341B9">
        <w:rPr>
          <w:color w:val="000000"/>
          <w:sz w:val="24"/>
          <w:szCs w:val="24"/>
        </w:rPr>
        <w:br/>
      </w:r>
      <w:r w:rsidRPr="000B65F3">
        <w:rPr>
          <w:color w:val="000000"/>
          <w:sz w:val="24"/>
          <w:szCs w:val="24"/>
          <w:u w:val="single"/>
        </w:rPr>
        <w:t>History</w:t>
      </w:r>
      <w:r w:rsidRPr="007341B9">
        <w:rPr>
          <w:color w:val="000000"/>
          <w:sz w:val="24"/>
          <w:szCs w:val="24"/>
        </w:rPr>
        <w:t>              research the history of the country, perhaps choosing a specific time period and reporting major developments of that time</w:t>
      </w:r>
      <w:r w:rsidRPr="007341B9">
        <w:rPr>
          <w:color w:val="000000"/>
          <w:sz w:val="24"/>
          <w:szCs w:val="24"/>
        </w:rPr>
        <w:br/>
      </w:r>
      <w:r w:rsidRPr="000B65F3">
        <w:rPr>
          <w:color w:val="000000"/>
          <w:sz w:val="24"/>
          <w:szCs w:val="24"/>
          <w:u w:val="single"/>
        </w:rPr>
        <w:t>Education</w:t>
      </w:r>
      <w:r w:rsidRPr="007341B9">
        <w:rPr>
          <w:color w:val="000000"/>
          <w:sz w:val="24"/>
          <w:szCs w:val="24"/>
        </w:rPr>
        <w:t>          research the education system </w:t>
      </w:r>
      <w:r w:rsidRPr="007341B9">
        <w:rPr>
          <w:color w:val="000000"/>
          <w:sz w:val="24"/>
          <w:szCs w:val="24"/>
        </w:rPr>
        <w:br/>
      </w:r>
      <w:r w:rsidRPr="000B65F3">
        <w:rPr>
          <w:color w:val="000000"/>
          <w:sz w:val="24"/>
          <w:szCs w:val="24"/>
          <w:u w:val="single"/>
        </w:rPr>
        <w:t>Political Science</w:t>
      </w:r>
      <w:r w:rsidRPr="007341B9">
        <w:rPr>
          <w:color w:val="000000"/>
          <w:sz w:val="24"/>
          <w:szCs w:val="24"/>
        </w:rPr>
        <w:t xml:space="preserve"> research the changes in the government structure over time or a particular period of change</w:t>
      </w:r>
      <w:r w:rsidRPr="007341B9">
        <w:rPr>
          <w:color w:val="000000"/>
          <w:sz w:val="24"/>
          <w:szCs w:val="24"/>
        </w:rPr>
        <w:br/>
      </w:r>
      <w:r w:rsidRPr="000B65F3">
        <w:rPr>
          <w:color w:val="000000"/>
          <w:sz w:val="24"/>
          <w:szCs w:val="24"/>
          <w:u w:val="single"/>
        </w:rPr>
        <w:t>Nursing</w:t>
      </w:r>
      <w:r w:rsidRPr="007341B9">
        <w:rPr>
          <w:color w:val="000000"/>
          <w:sz w:val="24"/>
          <w:szCs w:val="24"/>
        </w:rPr>
        <w:t>             research medical care system or drug development program</w:t>
      </w:r>
      <w:r w:rsidRPr="007341B9">
        <w:rPr>
          <w:color w:val="000000"/>
          <w:sz w:val="24"/>
          <w:szCs w:val="24"/>
        </w:rPr>
        <w:br/>
      </w:r>
      <w:r w:rsidRPr="000B65F3">
        <w:rPr>
          <w:color w:val="000000"/>
          <w:sz w:val="24"/>
          <w:szCs w:val="24"/>
          <w:u w:val="single"/>
        </w:rPr>
        <w:t>Business</w:t>
      </w:r>
      <w:r w:rsidRPr="007341B9">
        <w:rPr>
          <w:color w:val="000000"/>
          <w:sz w:val="24"/>
          <w:szCs w:val="24"/>
        </w:rPr>
        <w:t>           choose a major area of the economy and research its development - coffee, pineapples, bananas, ecotourism, </w:t>
      </w:r>
      <w:r w:rsidRPr="007341B9">
        <w:rPr>
          <w:color w:val="000000"/>
          <w:sz w:val="24"/>
          <w:szCs w:val="24"/>
        </w:rPr>
        <w:br/>
      </w:r>
      <w:r w:rsidRPr="000B65F3">
        <w:rPr>
          <w:color w:val="000000"/>
          <w:sz w:val="24"/>
          <w:szCs w:val="24"/>
          <w:u w:val="single"/>
        </w:rPr>
        <w:t>Athletics</w:t>
      </w:r>
      <w:r w:rsidRPr="007341B9">
        <w:rPr>
          <w:color w:val="000000"/>
          <w:sz w:val="24"/>
          <w:szCs w:val="24"/>
        </w:rPr>
        <w:t>            research soccer!</w:t>
      </w:r>
      <w:r w:rsidRPr="007341B9">
        <w:rPr>
          <w:color w:val="000000"/>
          <w:sz w:val="24"/>
          <w:szCs w:val="24"/>
        </w:rPr>
        <w:br/>
      </w:r>
      <w:r w:rsidRPr="000B65F3">
        <w:rPr>
          <w:color w:val="000000"/>
          <w:sz w:val="24"/>
          <w:szCs w:val="24"/>
          <w:u w:val="single"/>
        </w:rPr>
        <w:t>Spanish</w:t>
      </w:r>
      <w:r w:rsidRPr="007341B9">
        <w:rPr>
          <w:color w:val="000000"/>
          <w:sz w:val="24"/>
          <w:szCs w:val="24"/>
        </w:rPr>
        <w:t>            research language requirements in school and practice speaking while in country</w:t>
      </w:r>
    </w:p>
    <w:p w:rsidR="000B65F3" w:rsidRDefault="000B65F3" w:rsidP="007341B9">
      <w:pPr>
        <w:rPr>
          <w:color w:val="000000"/>
          <w:sz w:val="24"/>
          <w:szCs w:val="24"/>
        </w:rPr>
      </w:pPr>
    </w:p>
    <w:p w:rsidR="000B65F3" w:rsidRDefault="000B65F3" w:rsidP="000B65F3">
      <w:pPr>
        <w:pStyle w:val="Heading2"/>
        <w:rPr>
          <w:b w:val="0"/>
          <w:sz w:val="22"/>
          <w:szCs w:val="22"/>
        </w:rPr>
      </w:pPr>
      <w:r>
        <w:rPr>
          <w:sz w:val="22"/>
          <w:szCs w:val="22"/>
          <w:u w:val="single"/>
        </w:rPr>
        <w:t xml:space="preserve">Paper: </w:t>
      </w:r>
      <w:r>
        <w:rPr>
          <w:b w:val="0"/>
          <w:sz w:val="22"/>
          <w:szCs w:val="22"/>
        </w:rPr>
        <w:t xml:space="preserve">Upon return students will write a paper using what they have learned in country. The due date will be posted closer to the course start. A tentative draft of the paper directions is at the end of this syllabus. </w:t>
      </w:r>
    </w:p>
    <w:p w:rsidR="000B65F3" w:rsidRPr="007341B9" w:rsidRDefault="000B65F3" w:rsidP="007341B9">
      <w:pPr>
        <w:rPr>
          <w:sz w:val="24"/>
          <w:szCs w:val="24"/>
        </w:rPr>
      </w:pPr>
    </w:p>
    <w:p w:rsidR="00397FC5" w:rsidRPr="007341B9" w:rsidRDefault="00397FC5" w:rsidP="00397FC5">
      <w:pPr>
        <w:pStyle w:val="Heading2"/>
        <w:ind w:firstLine="720"/>
        <w:rPr>
          <w:b w:val="0"/>
          <w:sz w:val="22"/>
          <w:szCs w:val="22"/>
        </w:rPr>
      </w:pPr>
    </w:p>
    <w:p w:rsidR="00833271" w:rsidRDefault="00397FC5" w:rsidP="00833271">
      <w:pPr>
        <w:rPr>
          <w:sz w:val="22"/>
          <w:szCs w:val="22"/>
        </w:rPr>
      </w:pPr>
      <w:r w:rsidRPr="00852B19">
        <w:rPr>
          <w:b/>
          <w:sz w:val="22"/>
          <w:szCs w:val="22"/>
          <w:u w:val="single"/>
        </w:rPr>
        <w:t>Grading:</w:t>
      </w:r>
      <w:r w:rsidRPr="00852B19">
        <w:rPr>
          <w:sz w:val="22"/>
          <w:szCs w:val="22"/>
        </w:rPr>
        <w:t xml:space="preserve"> Your grade for the course will be based on the following</w:t>
      </w:r>
      <w:r w:rsidR="00A67C15">
        <w:rPr>
          <w:sz w:val="22"/>
          <w:szCs w:val="22"/>
        </w:rPr>
        <w:t xml:space="preserve"> 500 points</w:t>
      </w:r>
      <w:r w:rsidRPr="00852B19">
        <w:rPr>
          <w:sz w:val="22"/>
          <w:szCs w:val="22"/>
        </w:rPr>
        <w:t>:</w:t>
      </w:r>
    </w:p>
    <w:p w:rsidR="00833271" w:rsidRDefault="000B65F3" w:rsidP="00833271">
      <w:pPr>
        <w:rPr>
          <w:sz w:val="22"/>
          <w:szCs w:val="22"/>
        </w:rPr>
      </w:pPr>
      <w:r>
        <w:rPr>
          <w:b/>
          <w:sz w:val="22"/>
          <w:szCs w:val="22"/>
        </w:rPr>
        <w:t>4</w:t>
      </w:r>
      <w:r w:rsidR="00412C53" w:rsidRPr="006971C6">
        <w:rPr>
          <w:b/>
          <w:sz w:val="22"/>
          <w:szCs w:val="22"/>
        </w:rPr>
        <w:t>0%</w:t>
      </w:r>
      <w:r w:rsidR="00412C53" w:rsidRPr="00852B19">
        <w:rPr>
          <w:sz w:val="22"/>
          <w:szCs w:val="22"/>
        </w:rPr>
        <w:t xml:space="preserve"> J</w:t>
      </w:r>
      <w:r w:rsidR="00397FC5" w:rsidRPr="00852B19">
        <w:rPr>
          <w:sz w:val="22"/>
          <w:szCs w:val="22"/>
        </w:rPr>
        <w:t>ournal</w:t>
      </w:r>
      <w:r>
        <w:rPr>
          <w:sz w:val="22"/>
          <w:szCs w:val="22"/>
        </w:rPr>
        <w:t xml:space="preserve"> (20</w:t>
      </w:r>
      <w:r w:rsidR="00A67C15">
        <w:rPr>
          <w:sz w:val="22"/>
          <w:szCs w:val="22"/>
        </w:rPr>
        <w:t>0 pts.)</w:t>
      </w:r>
      <w:r w:rsidR="00397FC5" w:rsidRPr="00852B19">
        <w:rPr>
          <w:sz w:val="22"/>
          <w:szCs w:val="22"/>
        </w:rPr>
        <w:tab/>
      </w:r>
      <w:r w:rsidR="00833271">
        <w:rPr>
          <w:sz w:val="22"/>
          <w:szCs w:val="22"/>
        </w:rPr>
        <w:tab/>
      </w:r>
      <w:r w:rsidR="00833271">
        <w:rPr>
          <w:sz w:val="22"/>
          <w:szCs w:val="22"/>
        </w:rPr>
        <w:tab/>
      </w:r>
      <w:r>
        <w:rPr>
          <w:sz w:val="22"/>
          <w:szCs w:val="22"/>
        </w:rPr>
        <w:tab/>
      </w:r>
      <w:r w:rsidRPr="000B65F3">
        <w:rPr>
          <w:b/>
          <w:sz w:val="22"/>
          <w:szCs w:val="22"/>
        </w:rPr>
        <w:t>10</w:t>
      </w:r>
      <w:r w:rsidR="00833271" w:rsidRPr="000B65F3">
        <w:rPr>
          <w:b/>
          <w:sz w:val="22"/>
          <w:szCs w:val="22"/>
        </w:rPr>
        <w:t>%</w:t>
      </w:r>
      <w:r w:rsidR="00833271">
        <w:rPr>
          <w:b/>
          <w:sz w:val="22"/>
          <w:szCs w:val="22"/>
        </w:rPr>
        <w:t xml:space="preserve"> </w:t>
      </w:r>
      <w:r>
        <w:rPr>
          <w:sz w:val="22"/>
          <w:szCs w:val="22"/>
        </w:rPr>
        <w:t>Participation, text questions; attitude (50 points)</w:t>
      </w:r>
    </w:p>
    <w:p w:rsidR="00397FC5" w:rsidRDefault="000B65F3" w:rsidP="00833271">
      <w:pPr>
        <w:rPr>
          <w:sz w:val="22"/>
          <w:szCs w:val="22"/>
        </w:rPr>
      </w:pPr>
      <w:r>
        <w:rPr>
          <w:b/>
          <w:sz w:val="22"/>
          <w:szCs w:val="22"/>
        </w:rPr>
        <w:t>30</w:t>
      </w:r>
      <w:r w:rsidR="00412C53" w:rsidRPr="006971C6">
        <w:rPr>
          <w:b/>
          <w:sz w:val="22"/>
          <w:szCs w:val="22"/>
        </w:rPr>
        <w:t>%</w:t>
      </w:r>
      <w:r>
        <w:rPr>
          <w:b/>
          <w:sz w:val="22"/>
          <w:szCs w:val="22"/>
        </w:rPr>
        <w:t xml:space="preserve"> </w:t>
      </w:r>
      <w:r w:rsidR="000B22F7">
        <w:rPr>
          <w:sz w:val="22"/>
          <w:szCs w:val="22"/>
        </w:rPr>
        <w:t>P</w:t>
      </w:r>
      <w:r>
        <w:rPr>
          <w:sz w:val="22"/>
          <w:szCs w:val="22"/>
        </w:rPr>
        <w:t>roject and presentation (15</w:t>
      </w:r>
      <w:r w:rsidR="00A67C15">
        <w:rPr>
          <w:sz w:val="22"/>
          <w:szCs w:val="22"/>
        </w:rPr>
        <w:t>0 pts.)</w:t>
      </w:r>
      <w:r w:rsidR="00397FC5" w:rsidRPr="00852B19">
        <w:rPr>
          <w:sz w:val="22"/>
          <w:szCs w:val="22"/>
        </w:rPr>
        <w:tab/>
      </w:r>
      <w:r>
        <w:rPr>
          <w:sz w:val="22"/>
          <w:szCs w:val="22"/>
        </w:rPr>
        <w:tab/>
      </w:r>
      <w:r>
        <w:rPr>
          <w:b/>
          <w:sz w:val="22"/>
          <w:szCs w:val="22"/>
        </w:rPr>
        <w:t>20</w:t>
      </w:r>
      <w:r w:rsidR="00412C53" w:rsidRPr="006971C6">
        <w:rPr>
          <w:b/>
          <w:sz w:val="22"/>
          <w:szCs w:val="22"/>
        </w:rPr>
        <w:t>%</w:t>
      </w:r>
      <w:r w:rsidR="00412C53" w:rsidRPr="00852B19">
        <w:rPr>
          <w:sz w:val="22"/>
          <w:szCs w:val="22"/>
        </w:rPr>
        <w:t xml:space="preserve">Paper </w:t>
      </w:r>
      <w:r w:rsidR="00A67C15">
        <w:rPr>
          <w:sz w:val="22"/>
          <w:szCs w:val="22"/>
        </w:rPr>
        <w:t>(1</w:t>
      </w:r>
      <w:r>
        <w:rPr>
          <w:sz w:val="22"/>
          <w:szCs w:val="22"/>
        </w:rPr>
        <w:t>0</w:t>
      </w:r>
      <w:r w:rsidR="00A67C15">
        <w:rPr>
          <w:sz w:val="22"/>
          <w:szCs w:val="22"/>
        </w:rPr>
        <w:t>0 pts.)</w:t>
      </w:r>
      <w:r>
        <w:rPr>
          <w:sz w:val="22"/>
          <w:szCs w:val="22"/>
        </w:rPr>
        <w:t xml:space="preserve"> </w:t>
      </w:r>
    </w:p>
    <w:p w:rsidR="006971C6" w:rsidRPr="00852B19" w:rsidRDefault="006971C6" w:rsidP="006971C6">
      <w:pPr>
        <w:ind w:firstLine="720"/>
        <w:rPr>
          <w:b/>
          <w:sz w:val="22"/>
          <w:szCs w:val="22"/>
        </w:rPr>
      </w:pPr>
    </w:p>
    <w:p w:rsidR="00397FC5" w:rsidRPr="00852B19" w:rsidRDefault="00397FC5" w:rsidP="00397F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852B19">
        <w:rPr>
          <w:rFonts w:ascii="Times New Roman" w:hAnsi="Times New Roman"/>
          <w:b/>
          <w:sz w:val="22"/>
          <w:szCs w:val="22"/>
          <w:u w:val="single"/>
        </w:rPr>
        <w:t>Course Agenda</w:t>
      </w:r>
      <w:r w:rsidR="00412C53" w:rsidRPr="00852B19">
        <w:rPr>
          <w:rFonts w:ascii="Times New Roman" w:hAnsi="Times New Roman"/>
          <w:b/>
          <w:sz w:val="22"/>
          <w:szCs w:val="22"/>
          <w:u w:val="single"/>
        </w:rPr>
        <w:t>:</w:t>
      </w:r>
    </w:p>
    <w:p w:rsidR="002968F8" w:rsidRDefault="000741AF" w:rsidP="00FB1DCF">
      <w:pPr>
        <w:rPr>
          <w:sz w:val="22"/>
          <w:szCs w:val="22"/>
        </w:rPr>
      </w:pPr>
      <w:r>
        <w:rPr>
          <w:sz w:val="22"/>
          <w:szCs w:val="22"/>
        </w:rPr>
        <w:t xml:space="preserve">There will be several class meetings on campus before we leave the country. 11 days in Costa Rica where you will have different activities each day as well as several class meetings. Upon return you will have several days to complete your paper. </w:t>
      </w:r>
      <w:r w:rsidR="002968F8">
        <w:rPr>
          <w:sz w:val="22"/>
          <w:szCs w:val="22"/>
        </w:rPr>
        <w:t xml:space="preserve">The tentative dates for 2020 are January 6 -22.  </w:t>
      </w:r>
    </w:p>
    <w:p w:rsidR="002968F8" w:rsidRDefault="002968F8" w:rsidP="00FB1DCF">
      <w:pPr>
        <w:rPr>
          <w:sz w:val="22"/>
          <w:szCs w:val="22"/>
        </w:rPr>
      </w:pPr>
    </w:p>
    <w:p w:rsidR="002968F8" w:rsidRDefault="002968F8" w:rsidP="00FB1DCF">
      <w:pPr>
        <w:rPr>
          <w:b/>
          <w:i/>
          <w:sz w:val="22"/>
          <w:szCs w:val="22"/>
        </w:rPr>
      </w:pPr>
    </w:p>
    <w:p w:rsidR="002968F8" w:rsidRDefault="002968F8" w:rsidP="00FB1DCF">
      <w:pPr>
        <w:rPr>
          <w:b/>
          <w:i/>
          <w:sz w:val="22"/>
          <w:szCs w:val="22"/>
        </w:rPr>
      </w:pPr>
    </w:p>
    <w:p w:rsidR="00AB0BF6" w:rsidRDefault="00AB0BF6" w:rsidP="00FB1DCF">
      <w:pPr>
        <w:rPr>
          <w:b/>
          <w:i/>
          <w:sz w:val="22"/>
          <w:szCs w:val="22"/>
        </w:rPr>
      </w:pPr>
    </w:p>
    <w:p w:rsidR="002968F8" w:rsidRDefault="002968F8" w:rsidP="00FB1DCF">
      <w:pPr>
        <w:rPr>
          <w:b/>
          <w:i/>
          <w:sz w:val="22"/>
          <w:szCs w:val="22"/>
        </w:rPr>
      </w:pPr>
    </w:p>
    <w:p w:rsidR="002968F8" w:rsidRDefault="002968F8" w:rsidP="00FB1DCF">
      <w:pPr>
        <w:rPr>
          <w:b/>
          <w:i/>
          <w:sz w:val="22"/>
          <w:szCs w:val="22"/>
        </w:rPr>
      </w:pPr>
    </w:p>
    <w:p w:rsidR="002968F8" w:rsidRDefault="002968F8" w:rsidP="00FB1DCF">
      <w:pPr>
        <w:rPr>
          <w:b/>
          <w:i/>
          <w:sz w:val="22"/>
          <w:szCs w:val="22"/>
        </w:rPr>
      </w:pPr>
    </w:p>
    <w:p w:rsidR="00FB1DCF" w:rsidRPr="004178E7" w:rsidRDefault="009447CC" w:rsidP="00FB1DCF">
      <w:pPr>
        <w:rPr>
          <w:b/>
          <w:sz w:val="22"/>
          <w:szCs w:val="22"/>
        </w:rPr>
      </w:pPr>
      <w:r w:rsidRPr="009447CC">
        <w:rPr>
          <w:b/>
          <w:i/>
          <w:sz w:val="22"/>
          <w:szCs w:val="22"/>
        </w:rPr>
        <w:lastRenderedPageBreak/>
        <w:t>Tentative</w:t>
      </w:r>
      <w:r>
        <w:rPr>
          <w:sz w:val="22"/>
          <w:szCs w:val="22"/>
        </w:rPr>
        <w:t xml:space="preserve"> itinerary: </w:t>
      </w:r>
    </w:p>
    <w:p w:rsidR="00412C53" w:rsidRDefault="00412C53" w:rsidP="004178E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9447CC" w:rsidRDefault="009447CC" w:rsidP="009447CC">
      <w:pPr>
        <w:pStyle w:val="NoSpacing"/>
        <w:rPr>
          <w:b/>
          <w:u w:val="single"/>
        </w:rPr>
      </w:pPr>
      <w:r>
        <w:rPr>
          <w:b/>
          <w:u w:val="single"/>
        </w:rPr>
        <w:t>Day 1: Travel to Costa Rica:</w:t>
      </w:r>
    </w:p>
    <w:p w:rsidR="009447CC" w:rsidRDefault="009447CC" w:rsidP="009447CC">
      <w:pPr>
        <w:pStyle w:val="NoSpacing"/>
      </w:pPr>
      <w:r>
        <w:t>Overnight in San Jose; possible trip to Poas</w:t>
      </w:r>
      <w:bookmarkStart w:id="0" w:name="_GoBack"/>
      <w:bookmarkEnd w:id="0"/>
      <w:r>
        <w:t xml:space="preserve"> Volcano.  </w:t>
      </w:r>
    </w:p>
    <w:p w:rsidR="009447CC" w:rsidRDefault="009447CC" w:rsidP="009447CC">
      <w:pPr>
        <w:pStyle w:val="NoSpacing"/>
      </w:pPr>
    </w:p>
    <w:p w:rsidR="009447CC" w:rsidRDefault="009447CC" w:rsidP="009447CC">
      <w:pPr>
        <w:pStyle w:val="NoSpacing"/>
        <w:rPr>
          <w:b/>
          <w:u w:val="single"/>
        </w:rPr>
      </w:pPr>
      <w:r>
        <w:rPr>
          <w:b/>
          <w:u w:val="single"/>
        </w:rPr>
        <w:t>Day 2-3 Tortuguero:</w:t>
      </w:r>
    </w:p>
    <w:p w:rsidR="009447CC" w:rsidRDefault="009447CC" w:rsidP="009447CC">
      <w:pPr>
        <w:pStyle w:val="NoSpacing"/>
      </w:pPr>
      <w:r>
        <w:t xml:space="preserve">Day 2: travel and Caribbean Conservation Visitors Center and town. </w:t>
      </w:r>
    </w:p>
    <w:p w:rsidR="009447CC" w:rsidRDefault="009447CC" w:rsidP="009447CC">
      <w:pPr>
        <w:pStyle w:val="NoSpacing"/>
      </w:pPr>
      <w:r>
        <w:t xml:space="preserve">Day 3: </w:t>
      </w:r>
      <w:r w:rsidR="00216AB7">
        <w:t xml:space="preserve">Two </w:t>
      </w:r>
      <w:r>
        <w:t>Canal Tour</w:t>
      </w:r>
      <w:r w:rsidR="00216AB7">
        <w:t xml:space="preserve">s </w:t>
      </w:r>
      <w:proofErr w:type="gramStart"/>
      <w:r w:rsidR="00216AB7">
        <w:t xml:space="preserve">- </w:t>
      </w:r>
      <w:r>
        <w:t xml:space="preserve"> early</w:t>
      </w:r>
      <w:proofErr w:type="gramEnd"/>
      <w:r>
        <w:t xml:space="preserve"> AM and </w:t>
      </w:r>
      <w:r w:rsidR="00216AB7">
        <w:t>mid afternoon</w:t>
      </w:r>
    </w:p>
    <w:p w:rsidR="009447CC" w:rsidRDefault="009447CC" w:rsidP="009447CC">
      <w:pPr>
        <w:pStyle w:val="NoSpacing"/>
      </w:pPr>
    </w:p>
    <w:p w:rsidR="009447CC" w:rsidRDefault="009447CC" w:rsidP="009447CC">
      <w:pPr>
        <w:pStyle w:val="NoSpacing"/>
        <w:rPr>
          <w:b/>
          <w:u w:val="single"/>
        </w:rPr>
      </w:pPr>
      <w:r>
        <w:rPr>
          <w:b/>
          <w:u w:val="single"/>
        </w:rPr>
        <w:t>Day 4-5 Sarapiqui:</w:t>
      </w:r>
    </w:p>
    <w:p w:rsidR="009447CC" w:rsidRDefault="009447CC" w:rsidP="009447CC">
      <w:pPr>
        <w:pStyle w:val="NoSpacing"/>
        <w:rPr>
          <w:i/>
          <w:color w:val="7030A0"/>
        </w:rPr>
      </w:pPr>
      <w:r>
        <w:t>Day 4:  travel and Tirimbina Chocolate tour</w:t>
      </w:r>
      <w:r w:rsidR="00216AB7">
        <w:t xml:space="preserve">. </w:t>
      </w:r>
      <w:r>
        <w:t xml:space="preserve"> </w:t>
      </w:r>
      <w:r>
        <w:rPr>
          <w:i/>
          <w:color w:val="7030A0"/>
        </w:rPr>
        <w:t xml:space="preserve"> </w:t>
      </w:r>
    </w:p>
    <w:p w:rsidR="009447CC" w:rsidRDefault="009447CC" w:rsidP="009447CC">
      <w:pPr>
        <w:pStyle w:val="NoSpacing"/>
      </w:pPr>
      <w:r>
        <w:t>Day 5: La Selva Biological Station</w:t>
      </w:r>
      <w:r w:rsidR="00216AB7">
        <w:t>; a</w:t>
      </w:r>
      <w:r>
        <w:t xml:space="preserve">fternoon </w:t>
      </w:r>
      <w:r w:rsidR="00216AB7">
        <w:t xml:space="preserve">whitewater </w:t>
      </w:r>
      <w:r>
        <w:t>rafting</w:t>
      </w:r>
      <w:r w:rsidR="00216AB7">
        <w:t xml:space="preserve">; </w:t>
      </w:r>
      <w:r w:rsidR="00216AB7">
        <w:t>night tour back at Tirimbina</w:t>
      </w:r>
      <w:r w:rsidR="00216AB7">
        <w:t>.</w:t>
      </w:r>
      <w:r>
        <w:t xml:space="preserve"> </w:t>
      </w:r>
    </w:p>
    <w:p w:rsidR="009447CC" w:rsidRDefault="009447CC" w:rsidP="009447CC">
      <w:pPr>
        <w:pStyle w:val="NoSpacing"/>
      </w:pPr>
    </w:p>
    <w:p w:rsidR="009447CC" w:rsidRDefault="009447CC" w:rsidP="009447CC">
      <w:pPr>
        <w:pStyle w:val="NoSpacing"/>
        <w:rPr>
          <w:b/>
          <w:u w:val="single"/>
        </w:rPr>
      </w:pPr>
      <w:r>
        <w:rPr>
          <w:b/>
          <w:u w:val="single"/>
        </w:rPr>
        <w:t xml:space="preserve">Day 6: </w:t>
      </w:r>
    </w:p>
    <w:p w:rsidR="009447CC" w:rsidRDefault="009447CC" w:rsidP="009447CC">
      <w:pPr>
        <w:pStyle w:val="NoSpacing"/>
        <w:rPr>
          <w:i/>
          <w:color w:val="7030A0"/>
        </w:rPr>
      </w:pPr>
      <w:r>
        <w:t xml:space="preserve">Head to Monteverde via la Fortuna – lunch and town tour stop. </w:t>
      </w:r>
      <w:r w:rsidR="00216AB7">
        <w:t xml:space="preserve">Night hike in Monteverde. </w:t>
      </w:r>
    </w:p>
    <w:p w:rsidR="009447CC" w:rsidRDefault="009447CC" w:rsidP="009447CC">
      <w:pPr>
        <w:pStyle w:val="NoSpacing"/>
      </w:pPr>
    </w:p>
    <w:p w:rsidR="009447CC" w:rsidRDefault="009447CC" w:rsidP="009447CC">
      <w:pPr>
        <w:pStyle w:val="NoSpacing"/>
        <w:rPr>
          <w:b/>
          <w:u w:val="single"/>
        </w:rPr>
      </w:pPr>
      <w:r>
        <w:rPr>
          <w:b/>
          <w:u w:val="single"/>
        </w:rPr>
        <w:t>Day 7-8 Monteverde</w:t>
      </w:r>
    </w:p>
    <w:p w:rsidR="00216AB7" w:rsidRDefault="00216AB7" w:rsidP="00216AB7">
      <w:pPr>
        <w:pStyle w:val="NoSpacing"/>
      </w:pPr>
      <w:r>
        <w:t>Day 7:</w:t>
      </w:r>
      <w:r>
        <w:t xml:space="preserve"> Zip lining in Monteverde, visit to Santa Elena </w:t>
      </w:r>
      <w:r>
        <w:t>reserve</w:t>
      </w:r>
      <w:proofErr w:type="gramStart"/>
      <w:r>
        <w:t xml:space="preserve">, </w:t>
      </w:r>
      <w:r>
        <w:t>;</w:t>
      </w:r>
      <w:proofErr w:type="gramEnd"/>
      <w:r>
        <w:t xml:space="preserve"> Monteverde Butterfly Garden. </w:t>
      </w:r>
    </w:p>
    <w:p w:rsidR="009447CC" w:rsidRDefault="00216AB7" w:rsidP="009447CC">
      <w:pPr>
        <w:pStyle w:val="NoSpacing"/>
      </w:pPr>
      <w:r>
        <w:t xml:space="preserve">Day 8: </w:t>
      </w:r>
      <w:r w:rsidR="009447CC">
        <w:t>Monteverde Biological Reserve – early AM Visit and return in afternoon for a second hike</w:t>
      </w:r>
      <w:r>
        <w:t xml:space="preserve">; tour the town of Santa Elena. </w:t>
      </w:r>
      <w:r w:rsidR="009447CC">
        <w:t xml:space="preserve"> </w:t>
      </w:r>
    </w:p>
    <w:p w:rsidR="009447CC" w:rsidRDefault="009447CC" w:rsidP="009447CC">
      <w:pPr>
        <w:pStyle w:val="NoSpacing"/>
        <w:rPr>
          <w:b/>
          <w:u w:val="single"/>
        </w:rPr>
      </w:pPr>
    </w:p>
    <w:p w:rsidR="009447CC" w:rsidRDefault="009447CC" w:rsidP="009447CC">
      <w:pPr>
        <w:pStyle w:val="NoSpacing"/>
        <w:rPr>
          <w:b/>
          <w:u w:val="single"/>
        </w:rPr>
      </w:pPr>
      <w:r>
        <w:rPr>
          <w:b/>
          <w:u w:val="single"/>
        </w:rPr>
        <w:t>Day 9-10 Guanacaste</w:t>
      </w:r>
    </w:p>
    <w:p w:rsidR="009447CC" w:rsidRDefault="009447CC" w:rsidP="009447CC">
      <w:pPr>
        <w:pStyle w:val="NoSpacing"/>
      </w:pPr>
      <w:r>
        <w:t xml:space="preserve">Day 9: traveling and </w:t>
      </w:r>
      <w:r w:rsidR="00AB0BF6">
        <w:t xml:space="preserve">Las Baulas National marine Park </w:t>
      </w:r>
      <w:r>
        <w:t xml:space="preserve">night Turtle nesting tour. </w:t>
      </w:r>
    </w:p>
    <w:p w:rsidR="009447CC" w:rsidRDefault="009447CC" w:rsidP="009447CC">
      <w:pPr>
        <w:pStyle w:val="NoSpacing"/>
      </w:pPr>
      <w:r>
        <w:t xml:space="preserve">Day 10: morning boat tour at Palo Verde National park, afternoon snorkeling. </w:t>
      </w:r>
    </w:p>
    <w:p w:rsidR="009447CC" w:rsidRDefault="009447CC" w:rsidP="009447CC">
      <w:pPr>
        <w:pStyle w:val="NoSpacing"/>
      </w:pPr>
    </w:p>
    <w:p w:rsidR="009447CC" w:rsidRDefault="009447CC" w:rsidP="009447CC">
      <w:pPr>
        <w:pStyle w:val="NoSpacing"/>
      </w:pPr>
      <w:r>
        <w:rPr>
          <w:b/>
          <w:u w:val="single"/>
        </w:rPr>
        <w:t>Day 11:</w:t>
      </w:r>
      <w:r>
        <w:t xml:space="preserve">  Return to U.S. </w:t>
      </w:r>
    </w:p>
    <w:p w:rsidR="009447CC" w:rsidRDefault="009447CC" w:rsidP="004178E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u w:val="single"/>
        </w:rPr>
      </w:pPr>
    </w:p>
    <w:p w:rsidR="00E519C2" w:rsidRPr="009447CC" w:rsidRDefault="009447CC" w:rsidP="004178E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u w:val="single"/>
        </w:rPr>
      </w:pPr>
      <w:r w:rsidRPr="009447CC">
        <w:rPr>
          <w:rFonts w:ascii="Times New Roman" w:hAnsi="Times New Roman"/>
          <w:b/>
          <w:i/>
          <w:sz w:val="22"/>
          <w:szCs w:val="22"/>
          <w:u w:val="single"/>
        </w:rPr>
        <w:t xml:space="preserve">Tentative paper assignment: </w:t>
      </w:r>
    </w:p>
    <w:p w:rsidR="00E519C2" w:rsidRDefault="00E519C2" w:rsidP="004178E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E519C2" w:rsidRPr="00A36D57" w:rsidRDefault="00E519C2" w:rsidP="00E519C2">
      <w:pPr>
        <w:pStyle w:val="NoSpacing"/>
        <w:jc w:val="center"/>
        <w:rPr>
          <w:b/>
          <w:sz w:val="24"/>
          <w:szCs w:val="24"/>
          <w:u w:val="single"/>
        </w:rPr>
      </w:pPr>
      <w:r w:rsidRPr="00A36D57">
        <w:rPr>
          <w:b/>
          <w:sz w:val="24"/>
          <w:szCs w:val="24"/>
          <w:u w:val="single"/>
        </w:rPr>
        <w:t>The Economics of Biodiversity: An Exercise in Environmental Decision Making</w:t>
      </w:r>
    </w:p>
    <w:p w:rsidR="00E519C2" w:rsidRPr="00A36D57" w:rsidRDefault="00E519C2" w:rsidP="00E519C2">
      <w:pPr>
        <w:pStyle w:val="NoSpacing"/>
        <w:jc w:val="center"/>
        <w:rPr>
          <w:b/>
          <w:sz w:val="24"/>
          <w:szCs w:val="24"/>
          <w:u w:val="single"/>
        </w:rPr>
      </w:pPr>
    </w:p>
    <w:p w:rsidR="00E519C2" w:rsidRPr="00D34817" w:rsidRDefault="00E519C2" w:rsidP="00E519C2">
      <w:pPr>
        <w:pStyle w:val="NoSpacing"/>
        <w:rPr>
          <w:b/>
          <w:u w:val="single"/>
        </w:rPr>
      </w:pPr>
      <w:r w:rsidRPr="00D34817">
        <w:rPr>
          <w:b/>
          <w:u w:val="single"/>
        </w:rPr>
        <w:t>Background</w:t>
      </w:r>
    </w:p>
    <w:p w:rsidR="00E519C2" w:rsidRDefault="00E519C2" w:rsidP="00E519C2">
      <w:pPr>
        <w:pStyle w:val="NoSpacing"/>
      </w:pPr>
      <w:r>
        <w:t xml:space="preserve">Biodiversity refers to all the different species of life on earth, where they live and how they interact. Estimates of the total number of species on the planet vary widely from ten to 100 million. Just think of all the different life forms you have seen outside, at the zoo or even on television. You have studied about the many reasons why biodiversity is important. </w:t>
      </w:r>
    </w:p>
    <w:p w:rsidR="00E519C2" w:rsidRDefault="00E519C2" w:rsidP="00E519C2">
      <w:pPr>
        <w:pStyle w:val="NoSpacing"/>
      </w:pPr>
    </w:p>
    <w:p w:rsidR="00E519C2" w:rsidRDefault="00E519C2" w:rsidP="00E519C2">
      <w:pPr>
        <w:pStyle w:val="NoSpacing"/>
      </w:pPr>
      <w:r>
        <w:t xml:space="preserve">Today scientists believe biodiversity is decreasing at the fastest rate in 65 million years. It is estimated that as many as twenty percent of the world’s species will go extinct in the next 25 years.  Most of these extinctions are not caused by natural phenomenon but by human activity. Since 1600 the known causes of animal extinction can be grouped as follows: habitat destruction (36 %), over-hunting (23%) and the introduction of exotic (non-native) species (39 %). </w:t>
      </w:r>
    </w:p>
    <w:p w:rsidR="00E519C2" w:rsidRDefault="00E519C2" w:rsidP="00E519C2">
      <w:pPr>
        <w:pStyle w:val="NoSpacing"/>
      </w:pPr>
    </w:p>
    <w:p w:rsidR="00E519C2" w:rsidRDefault="00E519C2" w:rsidP="00E519C2">
      <w:pPr>
        <w:pStyle w:val="NoSpacing"/>
      </w:pPr>
      <w:r>
        <w:t xml:space="preserve">When we refer to the world’s nations it is generally acceptable to refer to them as either developed or developing. Developed nations include the United States, Canada, Europe, Asia, Australia and most recently Brazil. The developing nations are located at or below the equator and are in South America, Central America, Africa and the Indo-Pacific regions of the world.  </w:t>
      </w:r>
    </w:p>
    <w:p w:rsidR="00E519C2" w:rsidRDefault="00E519C2" w:rsidP="00E519C2">
      <w:pPr>
        <w:pStyle w:val="NoSpacing"/>
      </w:pPr>
    </w:p>
    <w:p w:rsidR="00E519C2" w:rsidRDefault="00E519C2" w:rsidP="00E519C2">
      <w:pPr>
        <w:pStyle w:val="NoSpacing"/>
      </w:pPr>
      <w:r>
        <w:lastRenderedPageBreak/>
        <w:t xml:space="preserve">Most tropical ecosystems are found in developing nations. As it is estimated that tropical forests contain 74% or more of the world’s species these nations are critical in maintaining the world’s biodiversity. </w:t>
      </w:r>
    </w:p>
    <w:p w:rsidR="00E519C2" w:rsidRDefault="00E519C2" w:rsidP="00E519C2">
      <w:pPr>
        <w:pStyle w:val="NoSpacing"/>
      </w:pPr>
    </w:p>
    <w:p w:rsidR="00E519C2" w:rsidRDefault="00E519C2" w:rsidP="00E519C2">
      <w:pPr>
        <w:pStyle w:val="NoSpacing"/>
      </w:pPr>
      <w:r>
        <w:t xml:space="preserve">Every nation needs to maintain independence from other countries, develop its economy and balance the use and conservation of resources. Biodiversity conservation must be balanced with economic and material needs. </w:t>
      </w:r>
    </w:p>
    <w:p w:rsidR="00E519C2" w:rsidRDefault="00E519C2" w:rsidP="00E519C2">
      <w:pPr>
        <w:pStyle w:val="NoSpacing"/>
      </w:pPr>
    </w:p>
    <w:p w:rsidR="00E519C2" w:rsidRDefault="00E519C2" w:rsidP="00E519C2">
      <w:pPr>
        <w:pStyle w:val="NoSpacing"/>
      </w:pPr>
      <w:r>
        <w:rPr>
          <w:b/>
          <w:u w:val="single"/>
        </w:rPr>
        <w:t>The Decision</w:t>
      </w:r>
    </w:p>
    <w:p w:rsidR="00E519C2" w:rsidRDefault="00E519C2" w:rsidP="00E519C2">
      <w:pPr>
        <w:pStyle w:val="NoSpacing"/>
      </w:pPr>
    </w:p>
    <w:p w:rsidR="00E519C2" w:rsidRDefault="00E519C2" w:rsidP="00E519C2">
      <w:pPr>
        <w:pStyle w:val="NoSpacing"/>
      </w:pPr>
      <w:r>
        <w:t>You are the leader of a small developing nation. Fifty percent of your country is covered in tropical forest. Your people are generally poor farmers who live in rural areas on the edges of forest. Your advisors have given you the following information:</w:t>
      </w:r>
    </w:p>
    <w:p w:rsidR="00E519C2" w:rsidRDefault="00E519C2" w:rsidP="00E519C2">
      <w:pPr>
        <w:pStyle w:val="NoSpacing"/>
      </w:pPr>
    </w:p>
    <w:p w:rsidR="00E519C2" w:rsidRDefault="00E519C2" w:rsidP="00E519C2">
      <w:pPr>
        <w:pStyle w:val="NoSpacing"/>
        <w:rPr>
          <w:i/>
          <w:u w:val="single"/>
        </w:rPr>
      </w:pPr>
      <w:r>
        <w:rPr>
          <w:i/>
          <w:u w:val="single"/>
        </w:rPr>
        <w:t>State of the Economy</w:t>
      </w:r>
    </w:p>
    <w:p w:rsidR="00E519C2" w:rsidRDefault="00E519C2" w:rsidP="00E519C2">
      <w:pPr>
        <w:pStyle w:val="NoSpacing"/>
        <w:numPr>
          <w:ilvl w:val="0"/>
          <w:numId w:val="6"/>
        </w:numPr>
      </w:pPr>
      <w:r>
        <w:t>National debt: 1 billion quetzals (the national currency)</w:t>
      </w:r>
    </w:p>
    <w:p w:rsidR="00E519C2" w:rsidRDefault="00E519C2" w:rsidP="00E519C2">
      <w:pPr>
        <w:pStyle w:val="NoSpacing"/>
        <w:numPr>
          <w:ilvl w:val="0"/>
          <w:numId w:val="7"/>
        </w:numPr>
      </w:pPr>
      <w:r>
        <w:t>Annual agricultural income: 15 million quetzals</w:t>
      </w:r>
    </w:p>
    <w:p w:rsidR="00E519C2" w:rsidRDefault="00E519C2" w:rsidP="00E519C2">
      <w:pPr>
        <w:pStyle w:val="NoSpacing"/>
        <w:numPr>
          <w:ilvl w:val="0"/>
          <w:numId w:val="8"/>
        </w:numPr>
      </w:pPr>
      <w:r>
        <w:t>Possible annual income from expanding agriculture by cutting down more forest: up to 30 million quetzals for three years and then less each year after as the soil loses nutrients</w:t>
      </w:r>
    </w:p>
    <w:p w:rsidR="00E519C2" w:rsidRDefault="00E519C2" w:rsidP="00E519C2">
      <w:pPr>
        <w:pStyle w:val="NoSpacing"/>
        <w:numPr>
          <w:ilvl w:val="0"/>
          <w:numId w:val="8"/>
        </w:numPr>
      </w:pPr>
      <w:r>
        <w:t>Current income from tourism: 2 million quetzals</w:t>
      </w:r>
    </w:p>
    <w:p w:rsidR="00E519C2" w:rsidRDefault="00E519C2" w:rsidP="00E519C2">
      <w:pPr>
        <w:pStyle w:val="NoSpacing"/>
        <w:numPr>
          <w:ilvl w:val="0"/>
          <w:numId w:val="8"/>
        </w:numPr>
      </w:pPr>
      <w:r>
        <w:t>Possible income from increased tourism: 5 million quetzals</w:t>
      </w:r>
    </w:p>
    <w:p w:rsidR="00E519C2" w:rsidRDefault="00E519C2" w:rsidP="00E519C2">
      <w:pPr>
        <w:pStyle w:val="NoSpacing"/>
        <w:numPr>
          <w:ilvl w:val="0"/>
          <w:numId w:val="8"/>
        </w:numPr>
      </w:pPr>
      <w:r>
        <w:t>Possible income from sustainable use of tropical forest (harvesting products like nuts and fruits, tourism) 5 million quetzals</w:t>
      </w:r>
    </w:p>
    <w:p w:rsidR="00E519C2" w:rsidRDefault="00E519C2" w:rsidP="00E519C2">
      <w:pPr>
        <w:pStyle w:val="NoSpacing"/>
        <w:rPr>
          <w:i/>
          <w:u w:val="single"/>
        </w:rPr>
      </w:pPr>
    </w:p>
    <w:p w:rsidR="00E519C2" w:rsidRDefault="00E519C2" w:rsidP="00E519C2">
      <w:pPr>
        <w:pStyle w:val="NoSpacing"/>
        <w:rPr>
          <w:i/>
          <w:u w:val="single"/>
        </w:rPr>
      </w:pPr>
      <w:r>
        <w:rPr>
          <w:i/>
          <w:u w:val="single"/>
        </w:rPr>
        <w:t>Public Opinion</w:t>
      </w:r>
    </w:p>
    <w:p w:rsidR="00E519C2" w:rsidRDefault="00E519C2" w:rsidP="00E519C2">
      <w:pPr>
        <w:pStyle w:val="NoSpacing"/>
      </w:pPr>
      <w:r>
        <w:t xml:space="preserve">Most of your people understand that biodiversity conservation is important but they have pressing needs for jobs and resources on which to live. Conservation would be more important to them if it could be shown to bring jobs and an increased standard of living. The majority of the population thinks you are a good leader but are worried you will sell land to foreign nations to raise needed capital. They do not want their land sold to foreigners. </w:t>
      </w:r>
    </w:p>
    <w:p w:rsidR="00E519C2" w:rsidRDefault="00E519C2" w:rsidP="00E519C2">
      <w:pPr>
        <w:pStyle w:val="NoSpacing"/>
        <w:rPr>
          <w:i/>
          <w:u w:val="single"/>
        </w:rPr>
      </w:pPr>
      <w:r>
        <w:rPr>
          <w:i/>
          <w:u w:val="single"/>
        </w:rPr>
        <w:t>Debt for Land Offer</w:t>
      </w:r>
    </w:p>
    <w:p w:rsidR="00E519C2" w:rsidRDefault="00E519C2" w:rsidP="00E519C2">
      <w:pPr>
        <w:pStyle w:val="NoSpacing"/>
      </w:pPr>
      <w:r>
        <w:t xml:space="preserve">Your advisors have informed you that an international conservation organization has worked out a deal with The World Bank. This group will pay 20 million quetzals to the World Bank to cover 25% of your debt. In exchange you must permanently protect 25% of your nation’s tropical forest as a nature preserve making it unavailable for future development.   </w:t>
      </w:r>
    </w:p>
    <w:p w:rsidR="00E519C2" w:rsidRDefault="00E519C2" w:rsidP="00E519C2">
      <w:pPr>
        <w:pStyle w:val="NoSpacing"/>
      </w:pPr>
    </w:p>
    <w:p w:rsidR="00E519C2" w:rsidRDefault="00E519C2" w:rsidP="00E519C2">
      <w:pPr>
        <w:pStyle w:val="NoSpacing"/>
        <w:rPr>
          <w:b/>
        </w:rPr>
      </w:pPr>
      <w:r>
        <w:rPr>
          <w:b/>
        </w:rPr>
        <w:t>The question you must answer is: what is the best strategy to maintain your country’s biodiversity and still develop your economy? Justify your plan!</w:t>
      </w:r>
    </w:p>
    <w:p w:rsidR="00E519C2" w:rsidRDefault="00E519C2" w:rsidP="00E519C2">
      <w:pPr>
        <w:pStyle w:val="NoSpacing"/>
        <w:rPr>
          <w:b/>
        </w:rPr>
      </w:pPr>
    </w:p>
    <w:p w:rsidR="00E519C2" w:rsidRDefault="00E519C2" w:rsidP="00E519C2">
      <w:pPr>
        <w:pStyle w:val="NoSpacing"/>
      </w:pPr>
      <w:r>
        <w:t xml:space="preserve">You can work on this project alone or with a classmate. You can help each other brainstorm ideas but then you must each refine your own individual plan. Each student must turn in their own paper – not a copy of someone else’s work. </w:t>
      </w:r>
    </w:p>
    <w:p w:rsidR="00E519C2" w:rsidRDefault="00E519C2" w:rsidP="00E519C2">
      <w:pPr>
        <w:pStyle w:val="NoSpacing"/>
      </w:pPr>
    </w:p>
    <w:p w:rsidR="00E519C2" w:rsidRDefault="00E519C2" w:rsidP="00E519C2">
      <w:pPr>
        <w:pStyle w:val="NoSpacing"/>
      </w:pPr>
      <w:r>
        <w:t xml:space="preserve">The completed paper must demonstrate an understanding of the concept and importance of biodiversity, the complexities of environmental decisions and justifications for your proposal. This means you must include </w:t>
      </w:r>
      <w:r w:rsidRPr="009B1584">
        <w:rPr>
          <w:b/>
          <w:u w:val="single"/>
        </w:rPr>
        <w:t>details</w:t>
      </w:r>
      <w:r>
        <w:t xml:space="preserve"> in your plan – you must explain each step not just make a list. There is no set length for the paper but in order to do a good job it should be </w:t>
      </w:r>
      <w:r w:rsidRPr="00E06DCB">
        <w:rPr>
          <w:b/>
          <w:i/>
        </w:rPr>
        <w:t>at least</w:t>
      </w:r>
      <w:r>
        <w:t xml:space="preserve"> three pages in the same format as these directions (just open Word and start typing!). If you double space it should be 5 - 6 pages minimum. </w:t>
      </w:r>
    </w:p>
    <w:p w:rsidR="00E519C2" w:rsidRDefault="00E519C2" w:rsidP="00E519C2">
      <w:pPr>
        <w:pStyle w:val="NoSpacing"/>
      </w:pPr>
    </w:p>
    <w:p w:rsidR="00E519C2" w:rsidRDefault="00E519C2" w:rsidP="00E519C2">
      <w:pPr>
        <w:pStyle w:val="NoSpacing"/>
      </w:pPr>
      <w:r w:rsidRPr="00C453F1">
        <w:rPr>
          <w:b/>
          <w:u w:val="single"/>
        </w:rPr>
        <w:lastRenderedPageBreak/>
        <w:t>Map</w:t>
      </w:r>
      <w:r>
        <w:t xml:space="preserve">: you must include a map of your country showing forest, developments, towns, proposed project areas, protected areas etc. </w:t>
      </w:r>
    </w:p>
    <w:p w:rsidR="00E519C2" w:rsidRDefault="00E519C2" w:rsidP="00E519C2">
      <w:pPr>
        <w:pStyle w:val="NoSpacing"/>
      </w:pPr>
    </w:p>
    <w:p w:rsidR="00E519C2" w:rsidRDefault="00E519C2" w:rsidP="00E519C2">
      <w:pPr>
        <w:pStyle w:val="NoSpacing"/>
        <w:rPr>
          <w:u w:val="single"/>
        </w:rPr>
      </w:pPr>
      <w:r w:rsidRPr="00D162BD">
        <w:rPr>
          <w:b/>
          <w:u w:val="single"/>
        </w:rPr>
        <w:t>Scoring Tool:</w:t>
      </w:r>
      <w:r w:rsidRPr="00D162BD">
        <w:rPr>
          <w:u w:val="single"/>
        </w:rPr>
        <w:t xml:space="preserve"> </w:t>
      </w:r>
    </w:p>
    <w:p w:rsidR="00E519C2" w:rsidRPr="00D162BD" w:rsidRDefault="00E519C2" w:rsidP="00E519C2">
      <w:pPr>
        <w:pStyle w:val="NoSpacing"/>
      </w:pPr>
      <w:r>
        <w:t>By answering the question</w:t>
      </w:r>
      <w:r>
        <w:rPr>
          <w:b/>
        </w:rPr>
        <w:t xml:space="preserve"> “what is the best strategy to maintain your country’s biodiversity and still develop your economy”</w:t>
      </w:r>
      <w:r>
        <w:t xml:space="preserve"> students will show an understanding of the concept and importance of biodiversity and demonstrate mastery of the complexities of environmental decision</w:t>
      </w:r>
      <w:r w:rsidR="00AB0BF6">
        <w:t xml:space="preserve"> making.  The paper is worth 100</w:t>
      </w:r>
      <w:r>
        <w:t>/5</w:t>
      </w:r>
      <w:r w:rsidR="00AB0BF6">
        <w:t>00 points of the course grade (2</w:t>
      </w:r>
      <w:r>
        <w:t>0%).</w:t>
      </w:r>
    </w:p>
    <w:p w:rsidR="00E519C2" w:rsidRDefault="00E519C2" w:rsidP="00E519C2">
      <w:pPr>
        <w:pStyle w:val="NoSpacing"/>
      </w:pPr>
    </w:p>
    <w:p w:rsidR="00E519C2" w:rsidRDefault="00E519C2" w:rsidP="00E519C2">
      <w:pPr>
        <w:pStyle w:val="NoSpacing"/>
      </w:pPr>
      <w:r>
        <w:t xml:space="preserve">Attached is a rubric to give you an idea of what a really good paper should include. Have fun, use your imagination but also be realistic. Try and consciously incorporate the ideas from your text and your experiences in Costa Rica. Do not just design a program that only used things we did in our class but use them as guidelines for the types of activities you could have. </w:t>
      </w: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AB0BF6" w:rsidRDefault="00AB0BF6"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p w:rsidR="00E519C2" w:rsidRDefault="00E519C2" w:rsidP="00E519C2">
      <w:pPr>
        <w:pStyle w:val="NoSpacing"/>
      </w:pPr>
    </w:p>
    <w:tbl>
      <w:tblPr>
        <w:tblW w:w="9840" w:type="dxa"/>
        <w:tblLook w:val="04A0" w:firstRow="1" w:lastRow="0" w:firstColumn="1" w:lastColumn="0" w:noHBand="0" w:noVBand="1"/>
      </w:tblPr>
      <w:tblGrid>
        <w:gridCol w:w="1410"/>
        <w:gridCol w:w="2081"/>
        <w:gridCol w:w="2087"/>
        <w:gridCol w:w="2082"/>
        <w:gridCol w:w="2180"/>
      </w:tblGrid>
      <w:tr w:rsidR="00E519C2" w:rsidRPr="00DE4FF3" w:rsidTr="00AB0BF6">
        <w:trPr>
          <w:trHeight w:val="402"/>
        </w:trPr>
        <w:tc>
          <w:tcPr>
            <w:tcW w:w="1410" w:type="dxa"/>
            <w:tcBorders>
              <w:left w:val="single" w:sz="4" w:space="0" w:color="auto"/>
              <w:bottom w:val="single" w:sz="4" w:space="0" w:color="auto"/>
              <w:right w:val="single" w:sz="4" w:space="0" w:color="auto"/>
            </w:tcBorders>
            <w:shd w:val="clear" w:color="000000" w:fill="F5F5F5"/>
            <w:vAlign w:val="bottom"/>
            <w:hideMark/>
          </w:tcPr>
          <w:p w:rsidR="00E519C2" w:rsidRPr="00DE4FF3" w:rsidRDefault="00E519C2" w:rsidP="00861742">
            <w:pPr>
              <w:jc w:val="center"/>
              <w:rPr>
                <w:rFonts w:ascii="Arial" w:hAnsi="Arial" w:cs="Arial"/>
                <w:b/>
                <w:bCs/>
                <w:color w:val="555555"/>
                <w:sz w:val="19"/>
                <w:szCs w:val="19"/>
              </w:rPr>
            </w:pPr>
            <w:r w:rsidRPr="00DE4FF3">
              <w:rPr>
                <w:rFonts w:ascii="Arial" w:hAnsi="Arial" w:cs="Arial"/>
                <w:b/>
                <w:bCs/>
                <w:color w:val="555555"/>
                <w:sz w:val="19"/>
                <w:szCs w:val="19"/>
              </w:rPr>
              <w:lastRenderedPageBreak/>
              <w:t> </w:t>
            </w:r>
          </w:p>
        </w:tc>
        <w:tc>
          <w:tcPr>
            <w:tcW w:w="2081" w:type="dxa"/>
            <w:tcBorders>
              <w:left w:val="nil"/>
              <w:bottom w:val="single" w:sz="4" w:space="0" w:color="auto"/>
              <w:right w:val="single" w:sz="4" w:space="0" w:color="auto"/>
            </w:tcBorders>
            <w:shd w:val="clear" w:color="000000" w:fill="F5F5F5"/>
            <w:vAlign w:val="bottom"/>
            <w:hideMark/>
          </w:tcPr>
          <w:p w:rsidR="00E519C2" w:rsidRPr="00DE4FF3" w:rsidRDefault="00E519C2" w:rsidP="00861742">
            <w:pPr>
              <w:jc w:val="center"/>
              <w:rPr>
                <w:rFonts w:ascii="Arial" w:hAnsi="Arial" w:cs="Arial"/>
                <w:b/>
                <w:bCs/>
                <w:color w:val="555555"/>
                <w:sz w:val="19"/>
                <w:szCs w:val="19"/>
              </w:rPr>
            </w:pPr>
            <w:r w:rsidRPr="00DE4FF3">
              <w:rPr>
                <w:rFonts w:ascii="Arial" w:hAnsi="Arial" w:cs="Arial"/>
                <w:b/>
                <w:bCs/>
                <w:color w:val="555555"/>
                <w:sz w:val="19"/>
                <w:szCs w:val="19"/>
              </w:rPr>
              <w:t>Expert</w:t>
            </w:r>
          </w:p>
        </w:tc>
        <w:tc>
          <w:tcPr>
            <w:tcW w:w="2087" w:type="dxa"/>
            <w:tcBorders>
              <w:left w:val="nil"/>
              <w:bottom w:val="single" w:sz="4" w:space="0" w:color="auto"/>
              <w:right w:val="single" w:sz="4" w:space="0" w:color="auto"/>
            </w:tcBorders>
            <w:shd w:val="clear" w:color="000000" w:fill="F5F5F5"/>
            <w:vAlign w:val="bottom"/>
            <w:hideMark/>
          </w:tcPr>
          <w:p w:rsidR="00E519C2" w:rsidRPr="00DE4FF3" w:rsidRDefault="00E519C2" w:rsidP="00861742">
            <w:pPr>
              <w:jc w:val="center"/>
              <w:rPr>
                <w:rFonts w:ascii="Arial" w:hAnsi="Arial" w:cs="Arial"/>
                <w:b/>
                <w:bCs/>
                <w:color w:val="555555"/>
                <w:sz w:val="19"/>
                <w:szCs w:val="19"/>
              </w:rPr>
            </w:pPr>
            <w:r w:rsidRPr="00DE4FF3">
              <w:rPr>
                <w:rFonts w:ascii="Arial" w:hAnsi="Arial" w:cs="Arial"/>
                <w:b/>
                <w:bCs/>
                <w:color w:val="555555"/>
                <w:sz w:val="19"/>
                <w:szCs w:val="19"/>
              </w:rPr>
              <w:t>Proficient</w:t>
            </w:r>
          </w:p>
        </w:tc>
        <w:tc>
          <w:tcPr>
            <w:tcW w:w="2082" w:type="dxa"/>
            <w:tcBorders>
              <w:left w:val="nil"/>
              <w:bottom w:val="single" w:sz="4" w:space="0" w:color="auto"/>
              <w:right w:val="single" w:sz="4" w:space="0" w:color="auto"/>
            </w:tcBorders>
            <w:shd w:val="clear" w:color="000000" w:fill="F5F5F5"/>
            <w:vAlign w:val="bottom"/>
            <w:hideMark/>
          </w:tcPr>
          <w:p w:rsidR="00E519C2" w:rsidRPr="00DE4FF3" w:rsidRDefault="00E519C2" w:rsidP="00861742">
            <w:pPr>
              <w:jc w:val="center"/>
              <w:rPr>
                <w:rFonts w:ascii="Arial" w:hAnsi="Arial" w:cs="Arial"/>
                <w:b/>
                <w:bCs/>
                <w:color w:val="555555"/>
                <w:sz w:val="19"/>
                <w:szCs w:val="19"/>
              </w:rPr>
            </w:pPr>
            <w:r w:rsidRPr="00DE4FF3">
              <w:rPr>
                <w:rFonts w:ascii="Arial" w:hAnsi="Arial" w:cs="Arial"/>
                <w:b/>
                <w:bCs/>
                <w:color w:val="555555"/>
                <w:sz w:val="19"/>
                <w:szCs w:val="19"/>
              </w:rPr>
              <w:t>Apprentice</w:t>
            </w:r>
          </w:p>
        </w:tc>
        <w:tc>
          <w:tcPr>
            <w:tcW w:w="2180" w:type="dxa"/>
            <w:tcBorders>
              <w:left w:val="nil"/>
              <w:bottom w:val="single" w:sz="4" w:space="0" w:color="auto"/>
              <w:right w:val="single" w:sz="4" w:space="0" w:color="auto"/>
            </w:tcBorders>
            <w:shd w:val="clear" w:color="000000" w:fill="F5F5F5"/>
            <w:noWrap/>
            <w:vAlign w:val="bottom"/>
            <w:hideMark/>
          </w:tcPr>
          <w:p w:rsidR="00E519C2" w:rsidRPr="00DE4FF3" w:rsidRDefault="00E519C2" w:rsidP="00861742">
            <w:pPr>
              <w:rPr>
                <w:rFonts w:ascii="Calibri" w:hAnsi="Calibri"/>
                <w:color w:val="000000"/>
              </w:rPr>
            </w:pPr>
            <w:r w:rsidRPr="00DE4FF3">
              <w:rPr>
                <w:rFonts w:ascii="Calibri" w:hAnsi="Calibri"/>
                <w:color w:val="000000"/>
              </w:rPr>
              <w:t>Novice</w:t>
            </w:r>
          </w:p>
        </w:tc>
      </w:tr>
      <w:tr w:rsidR="00E519C2" w:rsidRPr="00DE4FF3" w:rsidTr="00861742">
        <w:trPr>
          <w:trHeight w:val="3000"/>
        </w:trPr>
        <w:tc>
          <w:tcPr>
            <w:tcW w:w="1410" w:type="dxa"/>
            <w:tcBorders>
              <w:top w:val="nil"/>
              <w:left w:val="single" w:sz="4" w:space="0" w:color="auto"/>
              <w:bottom w:val="single" w:sz="4" w:space="0" w:color="auto"/>
              <w:right w:val="single" w:sz="4" w:space="0" w:color="auto"/>
            </w:tcBorders>
            <w:shd w:val="clear" w:color="000000" w:fill="F5F5F5"/>
            <w:hideMark/>
          </w:tcPr>
          <w:p w:rsidR="00E519C2" w:rsidRPr="00DE4FF3" w:rsidRDefault="00AB0BF6" w:rsidP="00AB0BF6">
            <w:pPr>
              <w:rPr>
                <w:rFonts w:ascii="Arial" w:hAnsi="Arial" w:cs="Arial"/>
                <w:color w:val="555555"/>
                <w:sz w:val="19"/>
                <w:szCs w:val="19"/>
              </w:rPr>
            </w:pPr>
            <w:r>
              <w:rPr>
                <w:rFonts w:ascii="Arial" w:hAnsi="Arial" w:cs="Arial"/>
                <w:color w:val="555555"/>
                <w:sz w:val="19"/>
                <w:szCs w:val="19"/>
              </w:rPr>
              <w:t>Integration of Knowledge 25</w:t>
            </w:r>
            <w:r w:rsidR="00E519C2" w:rsidRPr="00DE4FF3">
              <w:rPr>
                <w:rFonts w:ascii="Arial" w:hAnsi="Arial" w:cs="Arial"/>
                <w:color w:val="555555"/>
                <w:sz w:val="19"/>
                <w:szCs w:val="19"/>
              </w:rPr>
              <w:t xml:space="preserve"> points</w:t>
            </w:r>
          </w:p>
        </w:tc>
        <w:tc>
          <w:tcPr>
            <w:tcW w:w="2081"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paper demonstrates that the author fully understands and has applied concepts learned in the course. Concepts are integrated into the writer’s own insights. The writer provides concluding remarks that show analysis and synthesis of ideas.</w:t>
            </w:r>
          </w:p>
        </w:tc>
        <w:tc>
          <w:tcPr>
            <w:tcW w:w="2087"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paper demonstrates that the author, for the most part, understands and has applied concepts learned in the course. Some of the conclusions, however, are not supported in the body of the paper.</w:t>
            </w:r>
          </w:p>
        </w:tc>
        <w:tc>
          <w:tcPr>
            <w:tcW w:w="2082"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paper demonstrates that the author, to a certain extent, understands and has applied concepts learned in the course.</w:t>
            </w:r>
          </w:p>
        </w:tc>
        <w:tc>
          <w:tcPr>
            <w:tcW w:w="2180"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paper does not demonstrate that the author has fully understood and applied concepts learned in the course.</w:t>
            </w:r>
          </w:p>
        </w:tc>
      </w:tr>
      <w:tr w:rsidR="00E519C2" w:rsidRPr="00DE4FF3" w:rsidTr="00861742">
        <w:trPr>
          <w:trHeight w:val="3000"/>
        </w:trPr>
        <w:tc>
          <w:tcPr>
            <w:tcW w:w="1410" w:type="dxa"/>
            <w:tcBorders>
              <w:top w:val="nil"/>
              <w:left w:val="single" w:sz="4" w:space="0" w:color="auto"/>
              <w:bottom w:val="single" w:sz="4" w:space="0" w:color="auto"/>
              <w:right w:val="single" w:sz="4" w:space="0" w:color="auto"/>
            </w:tcBorders>
            <w:shd w:val="clear" w:color="000000" w:fill="F5F5F5"/>
            <w:hideMark/>
          </w:tcPr>
          <w:p w:rsidR="00E519C2" w:rsidRPr="00DE4FF3" w:rsidRDefault="00AB0BF6" w:rsidP="00861742">
            <w:pPr>
              <w:rPr>
                <w:rFonts w:ascii="Arial" w:hAnsi="Arial" w:cs="Arial"/>
                <w:color w:val="555555"/>
                <w:sz w:val="19"/>
                <w:szCs w:val="19"/>
              </w:rPr>
            </w:pPr>
            <w:r>
              <w:rPr>
                <w:rFonts w:ascii="Arial" w:hAnsi="Arial" w:cs="Arial"/>
                <w:color w:val="555555"/>
                <w:sz w:val="19"/>
                <w:szCs w:val="19"/>
              </w:rPr>
              <w:t>Topic Focus 25</w:t>
            </w:r>
            <w:r w:rsidR="00E519C2" w:rsidRPr="00DE4FF3">
              <w:rPr>
                <w:rFonts w:ascii="Arial" w:hAnsi="Arial" w:cs="Arial"/>
                <w:color w:val="555555"/>
                <w:sz w:val="19"/>
                <w:szCs w:val="19"/>
              </w:rPr>
              <w:t xml:space="preserve"> points</w:t>
            </w:r>
          </w:p>
        </w:tc>
        <w:tc>
          <w:tcPr>
            <w:tcW w:w="2081"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topic is focused narrowly enough for the scope of this assignment. A thesis statement provides direction for the paper, either by statement of a position or hypothesis.</w:t>
            </w:r>
          </w:p>
        </w:tc>
        <w:tc>
          <w:tcPr>
            <w:tcW w:w="2087"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topic is focused but lacks direction. The paper is about a specific topic but the writer has not established a position.</w:t>
            </w:r>
          </w:p>
        </w:tc>
        <w:tc>
          <w:tcPr>
            <w:tcW w:w="2082"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topic is too broad for the scope of this assignment.</w:t>
            </w:r>
          </w:p>
        </w:tc>
        <w:tc>
          <w:tcPr>
            <w:tcW w:w="2180"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topic is not clearly defined.</w:t>
            </w:r>
          </w:p>
        </w:tc>
      </w:tr>
      <w:tr w:rsidR="00E519C2" w:rsidRPr="00DE4FF3" w:rsidTr="00861742">
        <w:trPr>
          <w:trHeight w:val="3000"/>
        </w:trPr>
        <w:tc>
          <w:tcPr>
            <w:tcW w:w="1410" w:type="dxa"/>
            <w:tcBorders>
              <w:top w:val="nil"/>
              <w:left w:val="single" w:sz="4" w:space="0" w:color="auto"/>
              <w:bottom w:val="single" w:sz="4" w:space="0" w:color="auto"/>
              <w:right w:val="single" w:sz="4" w:space="0" w:color="auto"/>
            </w:tcBorders>
            <w:shd w:val="clear" w:color="000000" w:fill="F5F5F5"/>
            <w:hideMark/>
          </w:tcPr>
          <w:p w:rsidR="00E519C2" w:rsidRPr="00DE4FF3" w:rsidRDefault="00AB0BF6" w:rsidP="00AB0BF6">
            <w:pPr>
              <w:rPr>
                <w:rFonts w:ascii="Arial" w:hAnsi="Arial" w:cs="Arial"/>
                <w:color w:val="555555"/>
                <w:sz w:val="19"/>
                <w:szCs w:val="19"/>
              </w:rPr>
            </w:pPr>
            <w:r>
              <w:rPr>
                <w:rFonts w:ascii="Arial" w:hAnsi="Arial" w:cs="Arial"/>
                <w:color w:val="555555"/>
                <w:sz w:val="19"/>
                <w:szCs w:val="19"/>
              </w:rPr>
              <w:t>Depth of Discussion 25</w:t>
            </w:r>
            <w:r w:rsidR="00E519C2" w:rsidRPr="00DE4FF3">
              <w:rPr>
                <w:rFonts w:ascii="Arial" w:hAnsi="Arial" w:cs="Arial"/>
                <w:color w:val="555555"/>
                <w:sz w:val="19"/>
                <w:szCs w:val="19"/>
              </w:rPr>
              <w:t xml:space="preserve"> Points</w:t>
            </w:r>
          </w:p>
        </w:tc>
        <w:tc>
          <w:tcPr>
            <w:tcW w:w="2081"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In-depth discussion &amp; elaboration in all sections of the paper.</w:t>
            </w:r>
          </w:p>
        </w:tc>
        <w:tc>
          <w:tcPr>
            <w:tcW w:w="2087"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In-depth discussion &amp; elaboration in most sections of the paper.</w:t>
            </w:r>
          </w:p>
        </w:tc>
        <w:tc>
          <w:tcPr>
            <w:tcW w:w="2082"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The writer has omitted pertinent content or content runs-on excessively. Quotations from others outweigh the writer’s own ideas excessively.</w:t>
            </w:r>
          </w:p>
        </w:tc>
        <w:tc>
          <w:tcPr>
            <w:tcW w:w="2180"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Cursory discussion in all the sections of the paper or brief discussion in only a few sections.</w:t>
            </w:r>
          </w:p>
        </w:tc>
      </w:tr>
      <w:tr w:rsidR="00E519C2" w:rsidRPr="00DE4FF3" w:rsidTr="00861742">
        <w:trPr>
          <w:trHeight w:val="3000"/>
        </w:trPr>
        <w:tc>
          <w:tcPr>
            <w:tcW w:w="1410" w:type="dxa"/>
            <w:tcBorders>
              <w:top w:val="nil"/>
              <w:left w:val="single" w:sz="4" w:space="0" w:color="auto"/>
              <w:bottom w:val="single" w:sz="4" w:space="0" w:color="auto"/>
              <w:right w:val="single" w:sz="4" w:space="0" w:color="auto"/>
            </w:tcBorders>
            <w:shd w:val="clear" w:color="000000" w:fill="F5F5F5"/>
            <w:hideMark/>
          </w:tcPr>
          <w:p w:rsidR="00E519C2" w:rsidRPr="00DE4FF3" w:rsidRDefault="00AB0BF6" w:rsidP="00861742">
            <w:pPr>
              <w:rPr>
                <w:rFonts w:ascii="Arial" w:hAnsi="Arial" w:cs="Arial"/>
                <w:color w:val="555555"/>
                <w:sz w:val="19"/>
                <w:szCs w:val="19"/>
              </w:rPr>
            </w:pPr>
            <w:r>
              <w:rPr>
                <w:rFonts w:ascii="Arial" w:hAnsi="Arial" w:cs="Arial"/>
                <w:color w:val="555555"/>
                <w:sz w:val="19"/>
                <w:szCs w:val="19"/>
              </w:rPr>
              <w:t>Cohesiveness 2</w:t>
            </w:r>
            <w:r w:rsidR="00E519C2" w:rsidRPr="00DE4FF3">
              <w:rPr>
                <w:rFonts w:ascii="Arial" w:hAnsi="Arial" w:cs="Arial"/>
                <w:color w:val="555555"/>
                <w:sz w:val="19"/>
                <w:szCs w:val="19"/>
              </w:rPr>
              <w:t>5 points</w:t>
            </w:r>
          </w:p>
        </w:tc>
        <w:tc>
          <w:tcPr>
            <w:tcW w:w="2081"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Ties together information from all sources. Paper flows from one issue to the next without the need for headings. Author's writing demonstrates an understanding of the relationship among material obtained from all sources.</w:t>
            </w:r>
          </w:p>
        </w:tc>
        <w:tc>
          <w:tcPr>
            <w:tcW w:w="2087"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For the most part, ties together information from all sources. Paper flows with only some disjointedness. Author's writing demonstrates an understanding of the relationship among material obtained from all sources.</w:t>
            </w:r>
          </w:p>
        </w:tc>
        <w:tc>
          <w:tcPr>
            <w:tcW w:w="2082"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Sometimes ties together information from all sources. Paper does not flow - disjointedness is apparent. Author's writing does not demonstrate an understanding of the relationship among material obtained from all sources.</w:t>
            </w:r>
          </w:p>
        </w:tc>
        <w:tc>
          <w:tcPr>
            <w:tcW w:w="2180" w:type="dxa"/>
            <w:tcBorders>
              <w:top w:val="nil"/>
              <w:left w:val="nil"/>
              <w:bottom w:val="single" w:sz="4" w:space="0" w:color="auto"/>
              <w:right w:val="single" w:sz="4" w:space="0" w:color="auto"/>
            </w:tcBorders>
            <w:shd w:val="clear" w:color="000000" w:fill="F5F5F5"/>
            <w:vAlign w:val="center"/>
            <w:hideMark/>
          </w:tcPr>
          <w:p w:rsidR="00E519C2" w:rsidRPr="00DE4FF3" w:rsidRDefault="00E519C2" w:rsidP="00861742">
            <w:pPr>
              <w:rPr>
                <w:rFonts w:ascii="Inherit" w:hAnsi="Inherit"/>
                <w:color w:val="555555"/>
                <w:sz w:val="19"/>
                <w:szCs w:val="19"/>
              </w:rPr>
            </w:pPr>
            <w:r w:rsidRPr="00DE4FF3">
              <w:rPr>
                <w:rFonts w:ascii="Inherit" w:hAnsi="Inherit"/>
                <w:color w:val="555555"/>
                <w:sz w:val="19"/>
                <w:szCs w:val="19"/>
              </w:rPr>
              <w:t>Does not tie together information. Paper does not flow and appears to be created from disparate issues. Headings are necessary to link concepts. Writing does not demonstrate understanding any relationships</w:t>
            </w:r>
          </w:p>
        </w:tc>
      </w:tr>
    </w:tbl>
    <w:p w:rsidR="00E519C2" w:rsidRDefault="00E519C2" w:rsidP="00E519C2">
      <w:pPr>
        <w:pStyle w:val="NoSpacing"/>
      </w:pPr>
    </w:p>
    <w:p w:rsidR="00E519C2" w:rsidRPr="004178E7" w:rsidRDefault="00E519C2" w:rsidP="004178E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sectPr w:rsidR="00E519C2" w:rsidRPr="004178E7" w:rsidSect="00A11DF4">
      <w:headerReference w:type="even" r:id="rId9"/>
      <w:headerReference w:type="default" r:id="rId10"/>
      <w:footerReference w:type="even" r:id="rId11"/>
      <w:footerReference w:type="default" r:id="rId12"/>
      <w:pgSz w:w="12240" w:h="15840"/>
      <w:pgMar w:top="1152"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A1" w:rsidRDefault="007E64A1">
      <w:r>
        <w:separator/>
      </w:r>
    </w:p>
  </w:endnote>
  <w:endnote w:type="continuationSeparator" w:id="0">
    <w:p w:rsidR="007E64A1" w:rsidRDefault="007E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26" w:rsidRDefault="009B58F3" w:rsidP="000860D6">
    <w:pPr>
      <w:pStyle w:val="Footer"/>
      <w:framePr w:wrap="around" w:vAnchor="text" w:hAnchor="margin" w:xAlign="center" w:y="1"/>
      <w:rPr>
        <w:rStyle w:val="PageNumber"/>
      </w:rPr>
    </w:pPr>
    <w:r>
      <w:rPr>
        <w:rStyle w:val="PageNumber"/>
      </w:rPr>
      <w:fldChar w:fldCharType="begin"/>
    </w:r>
    <w:r w:rsidR="009D4D26">
      <w:rPr>
        <w:rStyle w:val="PageNumber"/>
      </w:rPr>
      <w:instrText xml:space="preserve">PAGE  </w:instrText>
    </w:r>
    <w:r>
      <w:rPr>
        <w:rStyle w:val="PageNumber"/>
      </w:rPr>
      <w:fldChar w:fldCharType="end"/>
    </w:r>
  </w:p>
  <w:p w:rsidR="009D4D26" w:rsidRDefault="009D4D26">
    <w:pPr>
      <w:pStyle w:val="Footer"/>
    </w:pPr>
  </w:p>
  <w:p w:rsidR="000E7625" w:rsidRDefault="000E7625"/>
  <w:p w:rsidR="008B00C5" w:rsidRDefault="008B00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26" w:rsidRPr="00903F51" w:rsidRDefault="009B58F3" w:rsidP="000860D6">
    <w:pPr>
      <w:pStyle w:val="Footer"/>
      <w:framePr w:wrap="around" w:vAnchor="text" w:hAnchor="margin" w:xAlign="center" w:y="1"/>
      <w:rPr>
        <w:rStyle w:val="PageNumber"/>
        <w:rFonts w:ascii="Bookman Old Style" w:hAnsi="Bookman Old Style"/>
        <w:sz w:val="24"/>
        <w:szCs w:val="24"/>
      </w:rPr>
    </w:pPr>
    <w:r w:rsidRPr="00903F51">
      <w:rPr>
        <w:rStyle w:val="PageNumber"/>
        <w:rFonts w:ascii="Bookman Old Style" w:hAnsi="Bookman Old Style"/>
        <w:sz w:val="24"/>
        <w:szCs w:val="24"/>
      </w:rPr>
      <w:fldChar w:fldCharType="begin"/>
    </w:r>
    <w:r w:rsidR="009D4D26" w:rsidRPr="00903F51">
      <w:rPr>
        <w:rStyle w:val="PageNumber"/>
        <w:rFonts w:ascii="Bookman Old Style" w:hAnsi="Bookman Old Style"/>
        <w:sz w:val="24"/>
        <w:szCs w:val="24"/>
      </w:rPr>
      <w:instrText xml:space="preserve">PAGE  </w:instrText>
    </w:r>
    <w:r w:rsidRPr="00903F51">
      <w:rPr>
        <w:rStyle w:val="PageNumber"/>
        <w:rFonts w:ascii="Bookman Old Style" w:hAnsi="Bookman Old Style"/>
        <w:sz w:val="24"/>
        <w:szCs w:val="24"/>
      </w:rPr>
      <w:fldChar w:fldCharType="separate"/>
    </w:r>
    <w:r w:rsidR="002725B3">
      <w:rPr>
        <w:rStyle w:val="PageNumber"/>
        <w:rFonts w:ascii="Bookman Old Style" w:hAnsi="Bookman Old Style"/>
        <w:noProof/>
        <w:sz w:val="24"/>
        <w:szCs w:val="24"/>
      </w:rPr>
      <w:t>6</w:t>
    </w:r>
    <w:r w:rsidRPr="00903F51">
      <w:rPr>
        <w:rStyle w:val="PageNumber"/>
        <w:rFonts w:ascii="Bookman Old Style" w:hAnsi="Bookman Old Style"/>
        <w:sz w:val="24"/>
        <w:szCs w:val="24"/>
      </w:rPr>
      <w:fldChar w:fldCharType="end"/>
    </w:r>
  </w:p>
  <w:p w:rsidR="009D4D26" w:rsidRDefault="009D4D26">
    <w:pPr>
      <w:pStyle w:val="Footer"/>
    </w:pPr>
  </w:p>
  <w:p w:rsidR="000E7625" w:rsidRDefault="000E7625"/>
  <w:p w:rsidR="008B00C5" w:rsidRDefault="008B00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A1" w:rsidRDefault="007E64A1">
      <w:r>
        <w:separator/>
      </w:r>
    </w:p>
  </w:footnote>
  <w:footnote w:type="continuationSeparator" w:id="0">
    <w:p w:rsidR="007E64A1" w:rsidRDefault="007E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26" w:rsidRDefault="009B58F3">
    <w:pPr>
      <w:pStyle w:val="Header"/>
      <w:framePr w:wrap="around" w:vAnchor="text" w:hAnchor="margin" w:xAlign="right" w:y="1"/>
      <w:rPr>
        <w:rStyle w:val="PageNumber"/>
      </w:rPr>
    </w:pPr>
    <w:r>
      <w:rPr>
        <w:rStyle w:val="PageNumber"/>
      </w:rPr>
      <w:fldChar w:fldCharType="begin"/>
    </w:r>
    <w:r w:rsidR="009D4D26">
      <w:rPr>
        <w:rStyle w:val="PageNumber"/>
      </w:rPr>
      <w:instrText xml:space="preserve">PAGE  </w:instrText>
    </w:r>
    <w:r>
      <w:rPr>
        <w:rStyle w:val="PageNumber"/>
      </w:rPr>
      <w:fldChar w:fldCharType="separate"/>
    </w:r>
    <w:r w:rsidR="009D4D26">
      <w:rPr>
        <w:rStyle w:val="PageNumber"/>
        <w:noProof/>
      </w:rPr>
      <w:t>5</w:t>
    </w:r>
    <w:r>
      <w:rPr>
        <w:rStyle w:val="PageNumber"/>
      </w:rPr>
      <w:fldChar w:fldCharType="end"/>
    </w:r>
  </w:p>
  <w:p w:rsidR="009D4D26" w:rsidRDefault="009D4D26">
    <w:pPr>
      <w:pStyle w:val="Header"/>
      <w:ind w:right="360"/>
    </w:pPr>
  </w:p>
  <w:p w:rsidR="000E7625" w:rsidRDefault="000E7625"/>
  <w:p w:rsidR="008B00C5" w:rsidRDefault="008B00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26" w:rsidRDefault="009D4D26">
    <w:pPr>
      <w:pStyle w:val="Header"/>
      <w:ind w:right="360"/>
    </w:pPr>
  </w:p>
  <w:p w:rsidR="000E7625" w:rsidRDefault="000E7625"/>
  <w:p w:rsidR="008B00C5" w:rsidRDefault="008B00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1901"/>
    <w:multiLevelType w:val="hybridMultilevel"/>
    <w:tmpl w:val="8AF20188"/>
    <w:lvl w:ilvl="0" w:tplc="B030CE22">
      <w:start w:val="4"/>
      <w:numFmt w:val="decimal"/>
      <w:lvlText w:val="%1"/>
      <w:lvlJc w:val="left"/>
      <w:pPr>
        <w:tabs>
          <w:tab w:val="num" w:pos="1440"/>
        </w:tabs>
        <w:ind w:left="1440" w:hanging="82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 w15:restartNumberingAfterBreak="0">
    <w:nsid w:val="2D4C654E"/>
    <w:multiLevelType w:val="hybridMultilevel"/>
    <w:tmpl w:val="42DEB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50B2"/>
    <w:multiLevelType w:val="hybridMultilevel"/>
    <w:tmpl w:val="F118C922"/>
    <w:lvl w:ilvl="0" w:tplc="7B8AC6EC">
      <w:start w:val="8"/>
      <w:numFmt w:val="decimal"/>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15:restartNumberingAfterBreak="0">
    <w:nsid w:val="30624B3E"/>
    <w:multiLevelType w:val="singleLevel"/>
    <w:tmpl w:val="A39E7C5A"/>
    <w:lvl w:ilvl="0">
      <w:start w:val="24"/>
      <w:numFmt w:val="decimal"/>
      <w:lvlText w:val="%1"/>
      <w:lvlJc w:val="left"/>
      <w:pPr>
        <w:tabs>
          <w:tab w:val="num" w:pos="1440"/>
        </w:tabs>
        <w:ind w:left="1440" w:hanging="480"/>
      </w:pPr>
      <w:rPr>
        <w:rFonts w:hint="default"/>
      </w:rPr>
    </w:lvl>
  </w:abstractNum>
  <w:abstractNum w:abstractNumId="4" w15:restartNumberingAfterBreak="0">
    <w:nsid w:val="4BA1135B"/>
    <w:multiLevelType w:val="hybridMultilevel"/>
    <w:tmpl w:val="79009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6278"/>
    <w:multiLevelType w:val="hybridMultilevel"/>
    <w:tmpl w:val="BB26400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B4B8D"/>
    <w:multiLevelType w:val="hybridMultilevel"/>
    <w:tmpl w:val="308E4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F1B85"/>
    <w:multiLevelType w:val="hybridMultilevel"/>
    <w:tmpl w:val="F02A0B80"/>
    <w:lvl w:ilvl="0" w:tplc="04090001">
      <w:start w:val="1"/>
      <w:numFmt w:val="bullet"/>
      <w:lvlText w:val=""/>
      <w:lvlJc w:val="left"/>
      <w:pPr>
        <w:ind w:left="720" w:hanging="360"/>
      </w:pPr>
      <w:rPr>
        <w:rFonts w:ascii="Symbol" w:hAnsi="Symbol" w:hint="default"/>
      </w:rPr>
    </w:lvl>
    <w:lvl w:ilvl="1" w:tplc="DF7C324E">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1"/>
    <w:rsid w:val="000001FA"/>
    <w:rsid w:val="00002C67"/>
    <w:rsid w:val="00005DE3"/>
    <w:rsid w:val="000143F7"/>
    <w:rsid w:val="000148BD"/>
    <w:rsid w:val="00015860"/>
    <w:rsid w:val="00016D19"/>
    <w:rsid w:val="0002043D"/>
    <w:rsid w:val="00020D60"/>
    <w:rsid w:val="000237A1"/>
    <w:rsid w:val="00026296"/>
    <w:rsid w:val="000263E8"/>
    <w:rsid w:val="00032743"/>
    <w:rsid w:val="000353E5"/>
    <w:rsid w:val="00037D00"/>
    <w:rsid w:val="00042EC6"/>
    <w:rsid w:val="00046549"/>
    <w:rsid w:val="0005145B"/>
    <w:rsid w:val="00055E62"/>
    <w:rsid w:val="00060640"/>
    <w:rsid w:val="00064182"/>
    <w:rsid w:val="00066595"/>
    <w:rsid w:val="00066A4F"/>
    <w:rsid w:val="00067122"/>
    <w:rsid w:val="00070E4E"/>
    <w:rsid w:val="00073BF0"/>
    <w:rsid w:val="000741AF"/>
    <w:rsid w:val="000855AF"/>
    <w:rsid w:val="000860D6"/>
    <w:rsid w:val="00097BE0"/>
    <w:rsid w:val="000A0AF1"/>
    <w:rsid w:val="000A238F"/>
    <w:rsid w:val="000A7207"/>
    <w:rsid w:val="000A74E0"/>
    <w:rsid w:val="000B22F7"/>
    <w:rsid w:val="000B2B3E"/>
    <w:rsid w:val="000B6521"/>
    <w:rsid w:val="000B65F3"/>
    <w:rsid w:val="000C6D19"/>
    <w:rsid w:val="000C746E"/>
    <w:rsid w:val="000D095C"/>
    <w:rsid w:val="000D70F4"/>
    <w:rsid w:val="000D7B40"/>
    <w:rsid w:val="000E0EF4"/>
    <w:rsid w:val="000E7233"/>
    <w:rsid w:val="000E7625"/>
    <w:rsid w:val="000F50D8"/>
    <w:rsid w:val="000F52BD"/>
    <w:rsid w:val="00100B84"/>
    <w:rsid w:val="00102BC3"/>
    <w:rsid w:val="00103617"/>
    <w:rsid w:val="001047D9"/>
    <w:rsid w:val="0012088F"/>
    <w:rsid w:val="00120EAA"/>
    <w:rsid w:val="00121676"/>
    <w:rsid w:val="001218C9"/>
    <w:rsid w:val="00123B9E"/>
    <w:rsid w:val="00127D3E"/>
    <w:rsid w:val="00130DAB"/>
    <w:rsid w:val="00131E1B"/>
    <w:rsid w:val="00135D61"/>
    <w:rsid w:val="001361DD"/>
    <w:rsid w:val="001377A8"/>
    <w:rsid w:val="00147344"/>
    <w:rsid w:val="0015378F"/>
    <w:rsid w:val="001543B5"/>
    <w:rsid w:val="00156555"/>
    <w:rsid w:val="001629CD"/>
    <w:rsid w:val="00163AE1"/>
    <w:rsid w:val="00163B28"/>
    <w:rsid w:val="001641E9"/>
    <w:rsid w:val="00173DD8"/>
    <w:rsid w:val="0017781A"/>
    <w:rsid w:val="00184E63"/>
    <w:rsid w:val="00185815"/>
    <w:rsid w:val="00185C09"/>
    <w:rsid w:val="00186484"/>
    <w:rsid w:val="0018700B"/>
    <w:rsid w:val="00187197"/>
    <w:rsid w:val="00192213"/>
    <w:rsid w:val="001925D3"/>
    <w:rsid w:val="00195A11"/>
    <w:rsid w:val="001967C3"/>
    <w:rsid w:val="00197E00"/>
    <w:rsid w:val="001B0039"/>
    <w:rsid w:val="001B5DC3"/>
    <w:rsid w:val="001B6665"/>
    <w:rsid w:val="001B6720"/>
    <w:rsid w:val="001D019A"/>
    <w:rsid w:val="001D058C"/>
    <w:rsid w:val="001D3595"/>
    <w:rsid w:val="001D6024"/>
    <w:rsid w:val="001E4D19"/>
    <w:rsid w:val="001F2802"/>
    <w:rsid w:val="001F2AFE"/>
    <w:rsid w:val="001F5614"/>
    <w:rsid w:val="001F733A"/>
    <w:rsid w:val="001F7D44"/>
    <w:rsid w:val="0020211E"/>
    <w:rsid w:val="00202479"/>
    <w:rsid w:val="00202932"/>
    <w:rsid w:val="00207D25"/>
    <w:rsid w:val="00210874"/>
    <w:rsid w:val="00211E46"/>
    <w:rsid w:val="0021590D"/>
    <w:rsid w:val="002162CB"/>
    <w:rsid w:val="00216AB7"/>
    <w:rsid w:val="0021750C"/>
    <w:rsid w:val="002177C9"/>
    <w:rsid w:val="0022022E"/>
    <w:rsid w:val="00221D9A"/>
    <w:rsid w:val="002308CE"/>
    <w:rsid w:val="00233461"/>
    <w:rsid w:val="00237C18"/>
    <w:rsid w:val="00243FD5"/>
    <w:rsid w:val="00244109"/>
    <w:rsid w:val="002452FF"/>
    <w:rsid w:val="00251305"/>
    <w:rsid w:val="00252528"/>
    <w:rsid w:val="0025301A"/>
    <w:rsid w:val="00253FF1"/>
    <w:rsid w:val="0025617D"/>
    <w:rsid w:val="002617C5"/>
    <w:rsid w:val="00263AE8"/>
    <w:rsid w:val="00264EF4"/>
    <w:rsid w:val="00266503"/>
    <w:rsid w:val="002725B3"/>
    <w:rsid w:val="00273864"/>
    <w:rsid w:val="002744E3"/>
    <w:rsid w:val="002827ED"/>
    <w:rsid w:val="00286F4A"/>
    <w:rsid w:val="00287A92"/>
    <w:rsid w:val="00290F03"/>
    <w:rsid w:val="00292F42"/>
    <w:rsid w:val="00292FA7"/>
    <w:rsid w:val="002954C8"/>
    <w:rsid w:val="00296668"/>
    <w:rsid w:val="002968F8"/>
    <w:rsid w:val="00297B2B"/>
    <w:rsid w:val="002A59ED"/>
    <w:rsid w:val="002A67B6"/>
    <w:rsid w:val="002A74F1"/>
    <w:rsid w:val="002A7C0D"/>
    <w:rsid w:val="002B1849"/>
    <w:rsid w:val="002B295F"/>
    <w:rsid w:val="002B3601"/>
    <w:rsid w:val="002B7BF9"/>
    <w:rsid w:val="002C0665"/>
    <w:rsid w:val="002C2EF3"/>
    <w:rsid w:val="002C3881"/>
    <w:rsid w:val="002C3E6E"/>
    <w:rsid w:val="002C6F81"/>
    <w:rsid w:val="002D064E"/>
    <w:rsid w:val="002D0DA6"/>
    <w:rsid w:val="002D16C8"/>
    <w:rsid w:val="002D404E"/>
    <w:rsid w:val="002D6AD4"/>
    <w:rsid w:val="002D7DC7"/>
    <w:rsid w:val="002E0510"/>
    <w:rsid w:val="002E265E"/>
    <w:rsid w:val="002E3A38"/>
    <w:rsid w:val="002E3D34"/>
    <w:rsid w:val="002E4F90"/>
    <w:rsid w:val="002E6F3A"/>
    <w:rsid w:val="002F706E"/>
    <w:rsid w:val="003009DF"/>
    <w:rsid w:val="00300CA7"/>
    <w:rsid w:val="00301553"/>
    <w:rsid w:val="00301765"/>
    <w:rsid w:val="00303028"/>
    <w:rsid w:val="003039D8"/>
    <w:rsid w:val="003126BE"/>
    <w:rsid w:val="00312719"/>
    <w:rsid w:val="00312D70"/>
    <w:rsid w:val="00313023"/>
    <w:rsid w:val="003165AA"/>
    <w:rsid w:val="0031708C"/>
    <w:rsid w:val="00317D51"/>
    <w:rsid w:val="00320F00"/>
    <w:rsid w:val="00321265"/>
    <w:rsid w:val="00321288"/>
    <w:rsid w:val="00322567"/>
    <w:rsid w:val="00330EF0"/>
    <w:rsid w:val="0033464E"/>
    <w:rsid w:val="0033608A"/>
    <w:rsid w:val="00337252"/>
    <w:rsid w:val="00337F75"/>
    <w:rsid w:val="00341848"/>
    <w:rsid w:val="0035049C"/>
    <w:rsid w:val="00351775"/>
    <w:rsid w:val="00355B84"/>
    <w:rsid w:val="00357238"/>
    <w:rsid w:val="003600A4"/>
    <w:rsid w:val="00364DB6"/>
    <w:rsid w:val="003656F3"/>
    <w:rsid w:val="00366A9D"/>
    <w:rsid w:val="00370F4C"/>
    <w:rsid w:val="003776EC"/>
    <w:rsid w:val="0038139F"/>
    <w:rsid w:val="00384C52"/>
    <w:rsid w:val="0039083C"/>
    <w:rsid w:val="00390B1A"/>
    <w:rsid w:val="003924F6"/>
    <w:rsid w:val="00395AF6"/>
    <w:rsid w:val="00395B1D"/>
    <w:rsid w:val="00395BDC"/>
    <w:rsid w:val="00397FC5"/>
    <w:rsid w:val="003A3267"/>
    <w:rsid w:val="003A32FF"/>
    <w:rsid w:val="003A6622"/>
    <w:rsid w:val="003B122F"/>
    <w:rsid w:val="003B2F81"/>
    <w:rsid w:val="003B4612"/>
    <w:rsid w:val="003B71F2"/>
    <w:rsid w:val="003C0F64"/>
    <w:rsid w:val="003C215A"/>
    <w:rsid w:val="003C29DF"/>
    <w:rsid w:val="003C2F52"/>
    <w:rsid w:val="003D01A1"/>
    <w:rsid w:val="003E0014"/>
    <w:rsid w:val="003E6803"/>
    <w:rsid w:val="003E70F5"/>
    <w:rsid w:val="003F1E4D"/>
    <w:rsid w:val="003F3EF2"/>
    <w:rsid w:val="003F5712"/>
    <w:rsid w:val="004014E6"/>
    <w:rsid w:val="00401E80"/>
    <w:rsid w:val="004020DB"/>
    <w:rsid w:val="0040292F"/>
    <w:rsid w:val="00402DC1"/>
    <w:rsid w:val="00404742"/>
    <w:rsid w:val="00407419"/>
    <w:rsid w:val="0040742C"/>
    <w:rsid w:val="00407B8E"/>
    <w:rsid w:val="00407FD1"/>
    <w:rsid w:val="0041024E"/>
    <w:rsid w:val="004125F1"/>
    <w:rsid w:val="00412C53"/>
    <w:rsid w:val="004145FD"/>
    <w:rsid w:val="004178E7"/>
    <w:rsid w:val="004266BD"/>
    <w:rsid w:val="00426DC4"/>
    <w:rsid w:val="004316ED"/>
    <w:rsid w:val="004324F3"/>
    <w:rsid w:val="00437916"/>
    <w:rsid w:val="00440BC1"/>
    <w:rsid w:val="0044495F"/>
    <w:rsid w:val="00445F1B"/>
    <w:rsid w:val="004505AE"/>
    <w:rsid w:val="00450C72"/>
    <w:rsid w:val="00452A4E"/>
    <w:rsid w:val="00461854"/>
    <w:rsid w:val="00463A9B"/>
    <w:rsid w:val="00464FA5"/>
    <w:rsid w:val="0046796E"/>
    <w:rsid w:val="00471C52"/>
    <w:rsid w:val="00475C2E"/>
    <w:rsid w:val="00476BCE"/>
    <w:rsid w:val="00480E87"/>
    <w:rsid w:val="00481618"/>
    <w:rsid w:val="00483B35"/>
    <w:rsid w:val="00493BFD"/>
    <w:rsid w:val="004963DE"/>
    <w:rsid w:val="004A0A53"/>
    <w:rsid w:val="004A0DF5"/>
    <w:rsid w:val="004A3C7D"/>
    <w:rsid w:val="004A67DF"/>
    <w:rsid w:val="004B0E65"/>
    <w:rsid w:val="004B1BD0"/>
    <w:rsid w:val="004B3C51"/>
    <w:rsid w:val="004C283F"/>
    <w:rsid w:val="004C3586"/>
    <w:rsid w:val="004C3C20"/>
    <w:rsid w:val="004C6288"/>
    <w:rsid w:val="004C7667"/>
    <w:rsid w:val="004D0ECA"/>
    <w:rsid w:val="004D14F7"/>
    <w:rsid w:val="004D54A6"/>
    <w:rsid w:val="004D5AF7"/>
    <w:rsid w:val="004E1550"/>
    <w:rsid w:val="004E1BB5"/>
    <w:rsid w:val="004F11E1"/>
    <w:rsid w:val="004F1EA3"/>
    <w:rsid w:val="004F37EA"/>
    <w:rsid w:val="004F48BA"/>
    <w:rsid w:val="00505B3A"/>
    <w:rsid w:val="00505B7B"/>
    <w:rsid w:val="00506B22"/>
    <w:rsid w:val="00507778"/>
    <w:rsid w:val="00507AA6"/>
    <w:rsid w:val="00511C73"/>
    <w:rsid w:val="005147E1"/>
    <w:rsid w:val="005208C5"/>
    <w:rsid w:val="00524BDF"/>
    <w:rsid w:val="00531F92"/>
    <w:rsid w:val="005333C1"/>
    <w:rsid w:val="00533C2C"/>
    <w:rsid w:val="00536914"/>
    <w:rsid w:val="00542F17"/>
    <w:rsid w:val="0054776B"/>
    <w:rsid w:val="00552A4E"/>
    <w:rsid w:val="005541D0"/>
    <w:rsid w:val="00556315"/>
    <w:rsid w:val="00556782"/>
    <w:rsid w:val="0055768D"/>
    <w:rsid w:val="005604E2"/>
    <w:rsid w:val="005628B3"/>
    <w:rsid w:val="005634E0"/>
    <w:rsid w:val="00565015"/>
    <w:rsid w:val="005667D6"/>
    <w:rsid w:val="00567E5A"/>
    <w:rsid w:val="00572B68"/>
    <w:rsid w:val="00573C1C"/>
    <w:rsid w:val="00581999"/>
    <w:rsid w:val="00581A94"/>
    <w:rsid w:val="00585394"/>
    <w:rsid w:val="005858DB"/>
    <w:rsid w:val="0058623E"/>
    <w:rsid w:val="00593CCF"/>
    <w:rsid w:val="0059568F"/>
    <w:rsid w:val="005A2489"/>
    <w:rsid w:val="005A6BC6"/>
    <w:rsid w:val="005A7045"/>
    <w:rsid w:val="005A74CD"/>
    <w:rsid w:val="005A7E62"/>
    <w:rsid w:val="005B0800"/>
    <w:rsid w:val="005B3E5A"/>
    <w:rsid w:val="005B5269"/>
    <w:rsid w:val="005B590A"/>
    <w:rsid w:val="005B733E"/>
    <w:rsid w:val="005C0128"/>
    <w:rsid w:val="005D0E05"/>
    <w:rsid w:val="005D11CA"/>
    <w:rsid w:val="005D68D3"/>
    <w:rsid w:val="005D780F"/>
    <w:rsid w:val="005F3117"/>
    <w:rsid w:val="005F7A09"/>
    <w:rsid w:val="0060021A"/>
    <w:rsid w:val="00603269"/>
    <w:rsid w:val="00603619"/>
    <w:rsid w:val="00612BFC"/>
    <w:rsid w:val="00612CB1"/>
    <w:rsid w:val="0061559F"/>
    <w:rsid w:val="00615B25"/>
    <w:rsid w:val="00615B5C"/>
    <w:rsid w:val="00616A2F"/>
    <w:rsid w:val="006202AC"/>
    <w:rsid w:val="00621EDE"/>
    <w:rsid w:val="0062548B"/>
    <w:rsid w:val="006325A3"/>
    <w:rsid w:val="006327DA"/>
    <w:rsid w:val="00634E8B"/>
    <w:rsid w:val="00635075"/>
    <w:rsid w:val="00636685"/>
    <w:rsid w:val="00636E32"/>
    <w:rsid w:val="00637D30"/>
    <w:rsid w:val="006408AC"/>
    <w:rsid w:val="0064321C"/>
    <w:rsid w:val="006452A6"/>
    <w:rsid w:val="00653C29"/>
    <w:rsid w:val="0066094A"/>
    <w:rsid w:val="00660F66"/>
    <w:rsid w:val="0066171D"/>
    <w:rsid w:val="00666110"/>
    <w:rsid w:val="0066702F"/>
    <w:rsid w:val="00670C08"/>
    <w:rsid w:val="00673F87"/>
    <w:rsid w:val="00676D40"/>
    <w:rsid w:val="00677479"/>
    <w:rsid w:val="00682749"/>
    <w:rsid w:val="00683509"/>
    <w:rsid w:val="00687441"/>
    <w:rsid w:val="00692A84"/>
    <w:rsid w:val="00692F72"/>
    <w:rsid w:val="00696865"/>
    <w:rsid w:val="006969D3"/>
    <w:rsid w:val="006971C6"/>
    <w:rsid w:val="006A143F"/>
    <w:rsid w:val="006A2E9A"/>
    <w:rsid w:val="006B451B"/>
    <w:rsid w:val="006C128F"/>
    <w:rsid w:val="006C1397"/>
    <w:rsid w:val="006C1441"/>
    <w:rsid w:val="006C2272"/>
    <w:rsid w:val="006C2667"/>
    <w:rsid w:val="006C3810"/>
    <w:rsid w:val="006C48FE"/>
    <w:rsid w:val="006C5EC7"/>
    <w:rsid w:val="006D2871"/>
    <w:rsid w:val="006D63C4"/>
    <w:rsid w:val="006D6AAA"/>
    <w:rsid w:val="006D786D"/>
    <w:rsid w:val="006E0803"/>
    <w:rsid w:val="006E19D5"/>
    <w:rsid w:val="006E395D"/>
    <w:rsid w:val="006E3BD6"/>
    <w:rsid w:val="006E5A55"/>
    <w:rsid w:val="006F0D92"/>
    <w:rsid w:val="006F78FD"/>
    <w:rsid w:val="00701328"/>
    <w:rsid w:val="00701E15"/>
    <w:rsid w:val="00703A24"/>
    <w:rsid w:val="00707F0A"/>
    <w:rsid w:val="007102D4"/>
    <w:rsid w:val="0071063F"/>
    <w:rsid w:val="00710D20"/>
    <w:rsid w:val="00710D88"/>
    <w:rsid w:val="00711EB5"/>
    <w:rsid w:val="00712960"/>
    <w:rsid w:val="0071615E"/>
    <w:rsid w:val="00724792"/>
    <w:rsid w:val="007268A8"/>
    <w:rsid w:val="00730969"/>
    <w:rsid w:val="007341B9"/>
    <w:rsid w:val="00742536"/>
    <w:rsid w:val="007447BC"/>
    <w:rsid w:val="00745FAC"/>
    <w:rsid w:val="00747F01"/>
    <w:rsid w:val="00751A05"/>
    <w:rsid w:val="00751AEE"/>
    <w:rsid w:val="00753192"/>
    <w:rsid w:val="00753A75"/>
    <w:rsid w:val="007608C7"/>
    <w:rsid w:val="00761862"/>
    <w:rsid w:val="00762483"/>
    <w:rsid w:val="00762B28"/>
    <w:rsid w:val="0076629B"/>
    <w:rsid w:val="0077585F"/>
    <w:rsid w:val="0078481E"/>
    <w:rsid w:val="00784BCD"/>
    <w:rsid w:val="007919EF"/>
    <w:rsid w:val="007919F0"/>
    <w:rsid w:val="007928EC"/>
    <w:rsid w:val="00795CCC"/>
    <w:rsid w:val="007A6810"/>
    <w:rsid w:val="007A6FB2"/>
    <w:rsid w:val="007B29FF"/>
    <w:rsid w:val="007C0D92"/>
    <w:rsid w:val="007C4AA6"/>
    <w:rsid w:val="007C5374"/>
    <w:rsid w:val="007C56D1"/>
    <w:rsid w:val="007D0428"/>
    <w:rsid w:val="007D06DC"/>
    <w:rsid w:val="007D0E38"/>
    <w:rsid w:val="007D57FF"/>
    <w:rsid w:val="007E27A8"/>
    <w:rsid w:val="007E4FA1"/>
    <w:rsid w:val="007E64A1"/>
    <w:rsid w:val="007F3B64"/>
    <w:rsid w:val="007F56A3"/>
    <w:rsid w:val="008025C6"/>
    <w:rsid w:val="00803D7C"/>
    <w:rsid w:val="00807DAA"/>
    <w:rsid w:val="00831FC3"/>
    <w:rsid w:val="0083303F"/>
    <w:rsid w:val="00833271"/>
    <w:rsid w:val="00833339"/>
    <w:rsid w:val="00833606"/>
    <w:rsid w:val="00835771"/>
    <w:rsid w:val="00835E2C"/>
    <w:rsid w:val="008378A3"/>
    <w:rsid w:val="00843C67"/>
    <w:rsid w:val="008447D4"/>
    <w:rsid w:val="008454B2"/>
    <w:rsid w:val="00845F56"/>
    <w:rsid w:val="00850D78"/>
    <w:rsid w:val="00851594"/>
    <w:rsid w:val="00851E14"/>
    <w:rsid w:val="00852B19"/>
    <w:rsid w:val="00861E9E"/>
    <w:rsid w:val="008634D2"/>
    <w:rsid w:val="008644C6"/>
    <w:rsid w:val="00867BAA"/>
    <w:rsid w:val="00870000"/>
    <w:rsid w:val="00872D5B"/>
    <w:rsid w:val="0087410C"/>
    <w:rsid w:val="00876BB3"/>
    <w:rsid w:val="00882B2F"/>
    <w:rsid w:val="00883EF3"/>
    <w:rsid w:val="00892588"/>
    <w:rsid w:val="00896525"/>
    <w:rsid w:val="008A0FF6"/>
    <w:rsid w:val="008A1510"/>
    <w:rsid w:val="008A5D79"/>
    <w:rsid w:val="008B00C5"/>
    <w:rsid w:val="008B0D0D"/>
    <w:rsid w:val="008B540C"/>
    <w:rsid w:val="008B6E62"/>
    <w:rsid w:val="008C517A"/>
    <w:rsid w:val="008C5F80"/>
    <w:rsid w:val="008D1F3E"/>
    <w:rsid w:val="008D2440"/>
    <w:rsid w:val="008D3D26"/>
    <w:rsid w:val="008D4E11"/>
    <w:rsid w:val="008D7853"/>
    <w:rsid w:val="008E41D8"/>
    <w:rsid w:val="008E4F7A"/>
    <w:rsid w:val="008E51B4"/>
    <w:rsid w:val="008E57D3"/>
    <w:rsid w:val="008F5EEE"/>
    <w:rsid w:val="008F6B43"/>
    <w:rsid w:val="008F7E41"/>
    <w:rsid w:val="00903457"/>
    <w:rsid w:val="00903F51"/>
    <w:rsid w:val="0090562E"/>
    <w:rsid w:val="00906324"/>
    <w:rsid w:val="00913D1C"/>
    <w:rsid w:val="00915244"/>
    <w:rsid w:val="00920CD2"/>
    <w:rsid w:val="0092157E"/>
    <w:rsid w:val="009235A6"/>
    <w:rsid w:val="00927ED9"/>
    <w:rsid w:val="00930A4E"/>
    <w:rsid w:val="00933205"/>
    <w:rsid w:val="009361F4"/>
    <w:rsid w:val="009447CC"/>
    <w:rsid w:val="00945024"/>
    <w:rsid w:val="0095090E"/>
    <w:rsid w:val="00950DED"/>
    <w:rsid w:val="00950F55"/>
    <w:rsid w:val="009647B3"/>
    <w:rsid w:val="00965059"/>
    <w:rsid w:val="009651B0"/>
    <w:rsid w:val="009663D2"/>
    <w:rsid w:val="00966475"/>
    <w:rsid w:val="00976A6D"/>
    <w:rsid w:val="00976D16"/>
    <w:rsid w:val="00976F52"/>
    <w:rsid w:val="009772AB"/>
    <w:rsid w:val="00980C1B"/>
    <w:rsid w:val="00983003"/>
    <w:rsid w:val="009837BD"/>
    <w:rsid w:val="0098410D"/>
    <w:rsid w:val="00984B8B"/>
    <w:rsid w:val="00984E0A"/>
    <w:rsid w:val="00992666"/>
    <w:rsid w:val="009947CC"/>
    <w:rsid w:val="0099567C"/>
    <w:rsid w:val="00997367"/>
    <w:rsid w:val="009A1514"/>
    <w:rsid w:val="009A165E"/>
    <w:rsid w:val="009A4570"/>
    <w:rsid w:val="009A4925"/>
    <w:rsid w:val="009A69FB"/>
    <w:rsid w:val="009B0A00"/>
    <w:rsid w:val="009B1D2A"/>
    <w:rsid w:val="009B355D"/>
    <w:rsid w:val="009B58F3"/>
    <w:rsid w:val="009B5E22"/>
    <w:rsid w:val="009C1249"/>
    <w:rsid w:val="009C2C51"/>
    <w:rsid w:val="009C3786"/>
    <w:rsid w:val="009C5CD2"/>
    <w:rsid w:val="009C7EF8"/>
    <w:rsid w:val="009D4D26"/>
    <w:rsid w:val="009D6DE4"/>
    <w:rsid w:val="009D6F7A"/>
    <w:rsid w:val="009D6FB9"/>
    <w:rsid w:val="009D761E"/>
    <w:rsid w:val="009E0FEF"/>
    <w:rsid w:val="009E40E9"/>
    <w:rsid w:val="009F16D7"/>
    <w:rsid w:val="009F42D5"/>
    <w:rsid w:val="009F661E"/>
    <w:rsid w:val="009F6B2A"/>
    <w:rsid w:val="00A007DE"/>
    <w:rsid w:val="00A01038"/>
    <w:rsid w:val="00A01CF5"/>
    <w:rsid w:val="00A02318"/>
    <w:rsid w:val="00A070DA"/>
    <w:rsid w:val="00A11DF4"/>
    <w:rsid w:val="00A14DFF"/>
    <w:rsid w:val="00A15869"/>
    <w:rsid w:val="00A1632C"/>
    <w:rsid w:val="00A2025E"/>
    <w:rsid w:val="00A21D6D"/>
    <w:rsid w:val="00A23D03"/>
    <w:rsid w:val="00A243C6"/>
    <w:rsid w:val="00A30555"/>
    <w:rsid w:val="00A36CAE"/>
    <w:rsid w:val="00A37042"/>
    <w:rsid w:val="00A37DFB"/>
    <w:rsid w:val="00A41FFB"/>
    <w:rsid w:val="00A52056"/>
    <w:rsid w:val="00A5628C"/>
    <w:rsid w:val="00A61182"/>
    <w:rsid w:val="00A61817"/>
    <w:rsid w:val="00A62C74"/>
    <w:rsid w:val="00A63560"/>
    <w:rsid w:val="00A64158"/>
    <w:rsid w:val="00A6709E"/>
    <w:rsid w:val="00A67664"/>
    <w:rsid w:val="00A67C15"/>
    <w:rsid w:val="00A7220B"/>
    <w:rsid w:val="00A755C1"/>
    <w:rsid w:val="00A75617"/>
    <w:rsid w:val="00A75A4D"/>
    <w:rsid w:val="00A77A6F"/>
    <w:rsid w:val="00A83C2B"/>
    <w:rsid w:val="00A863BA"/>
    <w:rsid w:val="00A87BF4"/>
    <w:rsid w:val="00A94C93"/>
    <w:rsid w:val="00A96BD7"/>
    <w:rsid w:val="00AA17FF"/>
    <w:rsid w:val="00AA36C3"/>
    <w:rsid w:val="00AA3A3C"/>
    <w:rsid w:val="00AA4F8D"/>
    <w:rsid w:val="00AB0BF6"/>
    <w:rsid w:val="00AB0C6F"/>
    <w:rsid w:val="00AB0E12"/>
    <w:rsid w:val="00AB4DCC"/>
    <w:rsid w:val="00AC3A80"/>
    <w:rsid w:val="00AC5ABC"/>
    <w:rsid w:val="00AD0E5A"/>
    <w:rsid w:val="00AD4CE3"/>
    <w:rsid w:val="00AE48F9"/>
    <w:rsid w:val="00AF322C"/>
    <w:rsid w:val="00AF3A3F"/>
    <w:rsid w:val="00AF3AE1"/>
    <w:rsid w:val="00AF44BF"/>
    <w:rsid w:val="00AF675C"/>
    <w:rsid w:val="00AF68D3"/>
    <w:rsid w:val="00B03FFB"/>
    <w:rsid w:val="00B05C67"/>
    <w:rsid w:val="00B12C5F"/>
    <w:rsid w:val="00B22B26"/>
    <w:rsid w:val="00B32F68"/>
    <w:rsid w:val="00B33C92"/>
    <w:rsid w:val="00B3492D"/>
    <w:rsid w:val="00B34A0C"/>
    <w:rsid w:val="00B34FAF"/>
    <w:rsid w:val="00B41603"/>
    <w:rsid w:val="00B41701"/>
    <w:rsid w:val="00B41A28"/>
    <w:rsid w:val="00B4356C"/>
    <w:rsid w:val="00B53145"/>
    <w:rsid w:val="00B56894"/>
    <w:rsid w:val="00B632BF"/>
    <w:rsid w:val="00B638EF"/>
    <w:rsid w:val="00B65405"/>
    <w:rsid w:val="00B75F20"/>
    <w:rsid w:val="00B86F1A"/>
    <w:rsid w:val="00BA2610"/>
    <w:rsid w:val="00BA5D6C"/>
    <w:rsid w:val="00BB49E8"/>
    <w:rsid w:val="00BB4E0C"/>
    <w:rsid w:val="00BC2A6E"/>
    <w:rsid w:val="00BC3CB4"/>
    <w:rsid w:val="00BC4FC5"/>
    <w:rsid w:val="00BC64B1"/>
    <w:rsid w:val="00BC7E34"/>
    <w:rsid w:val="00BD7A54"/>
    <w:rsid w:val="00BD7C45"/>
    <w:rsid w:val="00BE1135"/>
    <w:rsid w:val="00BE194A"/>
    <w:rsid w:val="00BF44C0"/>
    <w:rsid w:val="00BF4AB3"/>
    <w:rsid w:val="00BF6512"/>
    <w:rsid w:val="00C00473"/>
    <w:rsid w:val="00C01587"/>
    <w:rsid w:val="00C034F3"/>
    <w:rsid w:val="00C056E1"/>
    <w:rsid w:val="00C10DF8"/>
    <w:rsid w:val="00C12CEB"/>
    <w:rsid w:val="00C12EBC"/>
    <w:rsid w:val="00C14E4F"/>
    <w:rsid w:val="00C21C4F"/>
    <w:rsid w:val="00C23C40"/>
    <w:rsid w:val="00C27AC6"/>
    <w:rsid w:val="00C3271D"/>
    <w:rsid w:val="00C37311"/>
    <w:rsid w:val="00C406CB"/>
    <w:rsid w:val="00C44D1D"/>
    <w:rsid w:val="00C54D8F"/>
    <w:rsid w:val="00C57A37"/>
    <w:rsid w:val="00C608A2"/>
    <w:rsid w:val="00C65540"/>
    <w:rsid w:val="00C74D69"/>
    <w:rsid w:val="00C7517B"/>
    <w:rsid w:val="00C75CF9"/>
    <w:rsid w:val="00C80C2D"/>
    <w:rsid w:val="00C8202B"/>
    <w:rsid w:val="00C839A8"/>
    <w:rsid w:val="00C85EFD"/>
    <w:rsid w:val="00C94649"/>
    <w:rsid w:val="00CA074D"/>
    <w:rsid w:val="00CA3F0E"/>
    <w:rsid w:val="00CB08A2"/>
    <w:rsid w:val="00CB2082"/>
    <w:rsid w:val="00CB34C2"/>
    <w:rsid w:val="00CB35FF"/>
    <w:rsid w:val="00CB3AA1"/>
    <w:rsid w:val="00CB3EE2"/>
    <w:rsid w:val="00CC43F1"/>
    <w:rsid w:val="00CC70DF"/>
    <w:rsid w:val="00CE2B85"/>
    <w:rsid w:val="00CE3875"/>
    <w:rsid w:val="00CE521B"/>
    <w:rsid w:val="00CE7B7A"/>
    <w:rsid w:val="00CF2DEC"/>
    <w:rsid w:val="00CF5212"/>
    <w:rsid w:val="00D01026"/>
    <w:rsid w:val="00D06AA0"/>
    <w:rsid w:val="00D075F1"/>
    <w:rsid w:val="00D07603"/>
    <w:rsid w:val="00D157E1"/>
    <w:rsid w:val="00D15CFF"/>
    <w:rsid w:val="00D20530"/>
    <w:rsid w:val="00D21BDA"/>
    <w:rsid w:val="00D222AF"/>
    <w:rsid w:val="00D22CB4"/>
    <w:rsid w:val="00D23BE3"/>
    <w:rsid w:val="00D249E4"/>
    <w:rsid w:val="00D3091B"/>
    <w:rsid w:val="00D30EDC"/>
    <w:rsid w:val="00D318C0"/>
    <w:rsid w:val="00D32A82"/>
    <w:rsid w:val="00D4295F"/>
    <w:rsid w:val="00D50A0D"/>
    <w:rsid w:val="00D5126C"/>
    <w:rsid w:val="00D516A5"/>
    <w:rsid w:val="00D5665E"/>
    <w:rsid w:val="00D57BEC"/>
    <w:rsid w:val="00D659A5"/>
    <w:rsid w:val="00D7291B"/>
    <w:rsid w:val="00D75547"/>
    <w:rsid w:val="00D80049"/>
    <w:rsid w:val="00D817E5"/>
    <w:rsid w:val="00D84829"/>
    <w:rsid w:val="00D85CB3"/>
    <w:rsid w:val="00D8649B"/>
    <w:rsid w:val="00D87BFD"/>
    <w:rsid w:val="00D90B02"/>
    <w:rsid w:val="00D90F84"/>
    <w:rsid w:val="00D9388C"/>
    <w:rsid w:val="00D9773C"/>
    <w:rsid w:val="00DA19DA"/>
    <w:rsid w:val="00DA1E5B"/>
    <w:rsid w:val="00DA1EEA"/>
    <w:rsid w:val="00DA7186"/>
    <w:rsid w:val="00DA738E"/>
    <w:rsid w:val="00DB232E"/>
    <w:rsid w:val="00DB70FB"/>
    <w:rsid w:val="00DC043C"/>
    <w:rsid w:val="00DC36F6"/>
    <w:rsid w:val="00DC4F4C"/>
    <w:rsid w:val="00DD2ECE"/>
    <w:rsid w:val="00DD4655"/>
    <w:rsid w:val="00DE08EB"/>
    <w:rsid w:val="00DE30D8"/>
    <w:rsid w:val="00DE6924"/>
    <w:rsid w:val="00DE6D34"/>
    <w:rsid w:val="00DF18C0"/>
    <w:rsid w:val="00DF2061"/>
    <w:rsid w:val="00DF405B"/>
    <w:rsid w:val="00DF4D55"/>
    <w:rsid w:val="00DF68E6"/>
    <w:rsid w:val="00DF7AFD"/>
    <w:rsid w:val="00E00D12"/>
    <w:rsid w:val="00E01FFE"/>
    <w:rsid w:val="00E022BF"/>
    <w:rsid w:val="00E0353E"/>
    <w:rsid w:val="00E1097B"/>
    <w:rsid w:val="00E10A3C"/>
    <w:rsid w:val="00E10EAE"/>
    <w:rsid w:val="00E11971"/>
    <w:rsid w:val="00E159CB"/>
    <w:rsid w:val="00E15FBA"/>
    <w:rsid w:val="00E16C05"/>
    <w:rsid w:val="00E16FE3"/>
    <w:rsid w:val="00E22CBB"/>
    <w:rsid w:val="00E232EE"/>
    <w:rsid w:val="00E301ED"/>
    <w:rsid w:val="00E328A6"/>
    <w:rsid w:val="00E405B8"/>
    <w:rsid w:val="00E42083"/>
    <w:rsid w:val="00E4450A"/>
    <w:rsid w:val="00E50200"/>
    <w:rsid w:val="00E50FD0"/>
    <w:rsid w:val="00E510BF"/>
    <w:rsid w:val="00E519C2"/>
    <w:rsid w:val="00E533B9"/>
    <w:rsid w:val="00E6399F"/>
    <w:rsid w:val="00E64721"/>
    <w:rsid w:val="00E6637F"/>
    <w:rsid w:val="00E73156"/>
    <w:rsid w:val="00E748C1"/>
    <w:rsid w:val="00E83751"/>
    <w:rsid w:val="00E957D6"/>
    <w:rsid w:val="00E96086"/>
    <w:rsid w:val="00E96C79"/>
    <w:rsid w:val="00EA47F1"/>
    <w:rsid w:val="00EB0B3D"/>
    <w:rsid w:val="00EB4372"/>
    <w:rsid w:val="00EB648C"/>
    <w:rsid w:val="00EC3E7C"/>
    <w:rsid w:val="00ED2A99"/>
    <w:rsid w:val="00EE16A5"/>
    <w:rsid w:val="00EE2496"/>
    <w:rsid w:val="00EE4C3B"/>
    <w:rsid w:val="00EE7781"/>
    <w:rsid w:val="00EF1ABD"/>
    <w:rsid w:val="00EF1CD1"/>
    <w:rsid w:val="00EF3250"/>
    <w:rsid w:val="00EF5CFB"/>
    <w:rsid w:val="00EF7AF7"/>
    <w:rsid w:val="00F05D88"/>
    <w:rsid w:val="00F15C1F"/>
    <w:rsid w:val="00F16291"/>
    <w:rsid w:val="00F243A4"/>
    <w:rsid w:val="00F26A02"/>
    <w:rsid w:val="00F341F9"/>
    <w:rsid w:val="00F357E8"/>
    <w:rsid w:val="00F36BCD"/>
    <w:rsid w:val="00F37DCE"/>
    <w:rsid w:val="00F46187"/>
    <w:rsid w:val="00F5218F"/>
    <w:rsid w:val="00F56202"/>
    <w:rsid w:val="00F61DE6"/>
    <w:rsid w:val="00F6235F"/>
    <w:rsid w:val="00F63E76"/>
    <w:rsid w:val="00F65861"/>
    <w:rsid w:val="00F667FC"/>
    <w:rsid w:val="00F70C19"/>
    <w:rsid w:val="00F7124F"/>
    <w:rsid w:val="00F74645"/>
    <w:rsid w:val="00F75D2F"/>
    <w:rsid w:val="00F76751"/>
    <w:rsid w:val="00F8171A"/>
    <w:rsid w:val="00F81911"/>
    <w:rsid w:val="00F82351"/>
    <w:rsid w:val="00F82CFF"/>
    <w:rsid w:val="00F8376F"/>
    <w:rsid w:val="00F97B96"/>
    <w:rsid w:val="00FA641C"/>
    <w:rsid w:val="00FB0642"/>
    <w:rsid w:val="00FB1AFB"/>
    <w:rsid w:val="00FB1DCF"/>
    <w:rsid w:val="00FB1F6F"/>
    <w:rsid w:val="00FB469F"/>
    <w:rsid w:val="00FB4A32"/>
    <w:rsid w:val="00FB551C"/>
    <w:rsid w:val="00FC0D1B"/>
    <w:rsid w:val="00FC11A7"/>
    <w:rsid w:val="00FC4BB2"/>
    <w:rsid w:val="00FD1B0A"/>
    <w:rsid w:val="00FD3263"/>
    <w:rsid w:val="00FE2A7B"/>
    <w:rsid w:val="00FE485C"/>
    <w:rsid w:val="00FF02BE"/>
    <w:rsid w:val="00FF2D1A"/>
    <w:rsid w:val="00FF5428"/>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4F16A"/>
  <w15:docId w15:val="{B6FC797F-1761-4324-B3D6-30CBE201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54"/>
  </w:style>
  <w:style w:type="paragraph" w:styleId="Heading1">
    <w:name w:val="heading 1"/>
    <w:basedOn w:val="Normal"/>
    <w:next w:val="Normal"/>
    <w:qFormat/>
    <w:rsid w:val="00BD7A54"/>
    <w:pPr>
      <w:keepNext/>
      <w:outlineLvl w:val="0"/>
    </w:pPr>
    <w:rPr>
      <w:sz w:val="24"/>
    </w:rPr>
  </w:style>
  <w:style w:type="paragraph" w:styleId="Heading2">
    <w:name w:val="heading 2"/>
    <w:basedOn w:val="Normal"/>
    <w:next w:val="Normal"/>
    <w:qFormat/>
    <w:rsid w:val="00BD7A54"/>
    <w:pPr>
      <w:keepNext/>
      <w:outlineLvl w:val="1"/>
    </w:pPr>
    <w:rPr>
      <w:b/>
      <w:sz w:val="24"/>
    </w:rPr>
  </w:style>
  <w:style w:type="paragraph" w:styleId="Heading3">
    <w:name w:val="heading 3"/>
    <w:basedOn w:val="Normal"/>
    <w:next w:val="Normal"/>
    <w:qFormat/>
    <w:rsid w:val="00BD7A54"/>
    <w:pPr>
      <w:keepNext/>
      <w:outlineLvl w:val="2"/>
    </w:pPr>
    <w:rPr>
      <w:b/>
      <w:sz w:val="32"/>
    </w:rPr>
  </w:style>
  <w:style w:type="paragraph" w:styleId="Heading4">
    <w:name w:val="heading 4"/>
    <w:basedOn w:val="Normal"/>
    <w:next w:val="Normal"/>
    <w:link w:val="Heading4Char"/>
    <w:semiHidden/>
    <w:unhideWhenUsed/>
    <w:qFormat/>
    <w:rsid w:val="008332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7A54"/>
    <w:rPr>
      <w:color w:val="0000FF"/>
      <w:u w:val="single"/>
    </w:rPr>
  </w:style>
  <w:style w:type="paragraph" w:styleId="BodyText">
    <w:name w:val="Body Text"/>
    <w:basedOn w:val="Normal"/>
    <w:rsid w:val="00BD7A54"/>
    <w:rPr>
      <w:sz w:val="24"/>
    </w:rPr>
  </w:style>
  <w:style w:type="paragraph" w:customStyle="1" w:styleId="Style0">
    <w:name w:val="Style0"/>
    <w:rsid w:val="00BD7A54"/>
    <w:rPr>
      <w:rFonts w:ascii="Arial" w:hAnsi="Arial"/>
      <w:snapToGrid w:val="0"/>
      <w:sz w:val="24"/>
    </w:rPr>
  </w:style>
  <w:style w:type="paragraph" w:styleId="Header">
    <w:name w:val="header"/>
    <w:basedOn w:val="Normal"/>
    <w:rsid w:val="00BD7A54"/>
    <w:pPr>
      <w:tabs>
        <w:tab w:val="center" w:pos="4320"/>
        <w:tab w:val="right" w:pos="8640"/>
      </w:tabs>
    </w:pPr>
  </w:style>
  <w:style w:type="character" w:styleId="PageNumber">
    <w:name w:val="page number"/>
    <w:basedOn w:val="DefaultParagraphFont"/>
    <w:rsid w:val="00BD7A54"/>
  </w:style>
  <w:style w:type="character" w:styleId="FollowedHyperlink">
    <w:name w:val="FollowedHyperlink"/>
    <w:basedOn w:val="DefaultParagraphFont"/>
    <w:rsid w:val="00BD7A54"/>
    <w:rPr>
      <w:color w:val="800080"/>
      <w:u w:val="single"/>
    </w:rPr>
  </w:style>
  <w:style w:type="paragraph" w:styleId="Date">
    <w:name w:val="Date"/>
    <w:basedOn w:val="Normal"/>
    <w:next w:val="Normal"/>
    <w:rsid w:val="00EF1ABD"/>
  </w:style>
  <w:style w:type="paragraph" w:styleId="Footer">
    <w:name w:val="footer"/>
    <w:basedOn w:val="Normal"/>
    <w:rsid w:val="00EB0B3D"/>
    <w:pPr>
      <w:tabs>
        <w:tab w:val="center" w:pos="4320"/>
        <w:tab w:val="right" w:pos="8640"/>
      </w:tabs>
    </w:pPr>
  </w:style>
  <w:style w:type="paragraph" w:styleId="BodyTextIndent">
    <w:name w:val="Body Text Indent"/>
    <w:basedOn w:val="Normal"/>
    <w:link w:val="BodyTextIndentChar"/>
    <w:rsid w:val="009361F4"/>
    <w:pPr>
      <w:spacing w:after="120"/>
      <w:ind w:left="360"/>
    </w:pPr>
  </w:style>
  <w:style w:type="character" w:customStyle="1" w:styleId="BodyTextIndentChar">
    <w:name w:val="Body Text Indent Char"/>
    <w:basedOn w:val="DefaultParagraphFont"/>
    <w:link w:val="BodyTextIndent"/>
    <w:rsid w:val="009361F4"/>
  </w:style>
  <w:style w:type="character" w:customStyle="1" w:styleId="fadewordcontainer">
    <w:name w:val="fadewordcontainer"/>
    <w:basedOn w:val="DefaultParagraphFont"/>
    <w:rsid w:val="001F5614"/>
  </w:style>
  <w:style w:type="paragraph" w:styleId="NormalWeb">
    <w:name w:val="Normal (Web)"/>
    <w:basedOn w:val="Normal"/>
    <w:uiPriority w:val="99"/>
    <w:unhideWhenUsed/>
    <w:rsid w:val="000353E5"/>
    <w:pPr>
      <w:spacing w:before="100" w:beforeAutospacing="1" w:after="100" w:afterAutospacing="1"/>
    </w:pPr>
    <w:rPr>
      <w:sz w:val="24"/>
      <w:szCs w:val="24"/>
    </w:rPr>
  </w:style>
  <w:style w:type="character" w:styleId="Strong">
    <w:name w:val="Strong"/>
    <w:basedOn w:val="DefaultParagraphFont"/>
    <w:uiPriority w:val="22"/>
    <w:qFormat/>
    <w:rsid w:val="00833339"/>
    <w:rPr>
      <w:b/>
      <w:bCs/>
    </w:rPr>
  </w:style>
  <w:style w:type="character" w:styleId="Emphasis">
    <w:name w:val="Emphasis"/>
    <w:basedOn w:val="DefaultParagraphFont"/>
    <w:uiPriority w:val="20"/>
    <w:qFormat/>
    <w:rsid w:val="00397FC5"/>
    <w:rPr>
      <w:b/>
      <w:bCs/>
      <w:i w:val="0"/>
      <w:iCs w:val="0"/>
    </w:rPr>
  </w:style>
  <w:style w:type="character" w:customStyle="1" w:styleId="apple-style-span">
    <w:name w:val="apple-style-span"/>
    <w:basedOn w:val="DefaultParagraphFont"/>
    <w:rsid w:val="00397FC5"/>
  </w:style>
  <w:style w:type="paragraph" w:styleId="ListParagraph">
    <w:name w:val="List Paragraph"/>
    <w:basedOn w:val="Normal"/>
    <w:uiPriority w:val="34"/>
    <w:qFormat/>
    <w:rsid w:val="00DF18C0"/>
    <w:pPr>
      <w:ind w:left="720"/>
      <w:contextualSpacing/>
    </w:pPr>
  </w:style>
  <w:style w:type="character" w:customStyle="1" w:styleId="Heading4Char">
    <w:name w:val="Heading 4 Char"/>
    <w:basedOn w:val="DefaultParagraphFont"/>
    <w:link w:val="Heading4"/>
    <w:semiHidden/>
    <w:rsid w:val="00833271"/>
    <w:rPr>
      <w:rFonts w:asciiTheme="majorHAnsi" w:eastAsiaTheme="majorEastAsia" w:hAnsiTheme="majorHAnsi" w:cstheme="majorBidi"/>
      <w:i/>
      <w:iCs/>
      <w:color w:val="365F91" w:themeColor="accent1" w:themeShade="BF"/>
    </w:rPr>
  </w:style>
  <w:style w:type="paragraph" w:styleId="NoSpacing">
    <w:name w:val="No Spacing"/>
    <w:uiPriority w:val="1"/>
    <w:qFormat/>
    <w:rsid w:val="00E519C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719">
      <w:bodyDiv w:val="1"/>
      <w:marLeft w:val="0"/>
      <w:marRight w:val="0"/>
      <w:marTop w:val="0"/>
      <w:marBottom w:val="0"/>
      <w:divBdr>
        <w:top w:val="none" w:sz="0" w:space="0" w:color="auto"/>
        <w:left w:val="none" w:sz="0" w:space="0" w:color="auto"/>
        <w:bottom w:val="none" w:sz="0" w:space="0" w:color="auto"/>
        <w:right w:val="none" w:sz="0" w:space="0" w:color="auto"/>
      </w:divBdr>
      <w:divsChild>
        <w:div w:id="955911750">
          <w:marLeft w:val="0"/>
          <w:marRight w:val="0"/>
          <w:marTop w:val="0"/>
          <w:marBottom w:val="0"/>
          <w:divBdr>
            <w:top w:val="none" w:sz="0" w:space="0" w:color="auto"/>
            <w:left w:val="none" w:sz="0" w:space="0" w:color="auto"/>
            <w:bottom w:val="none" w:sz="0" w:space="0" w:color="auto"/>
            <w:right w:val="none" w:sz="0" w:space="0" w:color="auto"/>
          </w:divBdr>
          <w:divsChild>
            <w:div w:id="42601427">
              <w:marLeft w:val="0"/>
              <w:marRight w:val="0"/>
              <w:marTop w:val="0"/>
              <w:marBottom w:val="0"/>
              <w:divBdr>
                <w:top w:val="none" w:sz="0" w:space="0" w:color="auto"/>
                <w:left w:val="none" w:sz="0" w:space="0" w:color="auto"/>
                <w:bottom w:val="none" w:sz="0" w:space="0" w:color="auto"/>
                <w:right w:val="none" w:sz="0" w:space="0" w:color="auto"/>
              </w:divBdr>
              <w:divsChild>
                <w:div w:id="348222128">
                  <w:marLeft w:val="83"/>
                  <w:marRight w:val="83"/>
                  <w:marTop w:val="0"/>
                  <w:marBottom w:val="0"/>
                  <w:divBdr>
                    <w:top w:val="none" w:sz="0" w:space="0" w:color="auto"/>
                    <w:left w:val="none" w:sz="0" w:space="0" w:color="auto"/>
                    <w:bottom w:val="none" w:sz="0" w:space="0" w:color="auto"/>
                    <w:right w:val="none" w:sz="0" w:space="0" w:color="auto"/>
                  </w:divBdr>
                  <w:divsChild>
                    <w:div w:id="218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6889">
      <w:bodyDiv w:val="1"/>
      <w:marLeft w:val="0"/>
      <w:marRight w:val="0"/>
      <w:marTop w:val="0"/>
      <w:marBottom w:val="0"/>
      <w:divBdr>
        <w:top w:val="none" w:sz="0" w:space="0" w:color="auto"/>
        <w:left w:val="none" w:sz="0" w:space="0" w:color="auto"/>
        <w:bottom w:val="none" w:sz="0" w:space="0" w:color="auto"/>
        <w:right w:val="none" w:sz="0" w:space="0" w:color="auto"/>
      </w:divBdr>
      <w:divsChild>
        <w:div w:id="1626740498">
          <w:marLeft w:val="0"/>
          <w:marRight w:val="0"/>
          <w:marTop w:val="240"/>
          <w:marBottom w:val="0"/>
          <w:divBdr>
            <w:top w:val="none" w:sz="0" w:space="0" w:color="auto"/>
            <w:left w:val="none" w:sz="0" w:space="0" w:color="auto"/>
            <w:bottom w:val="none" w:sz="0" w:space="0" w:color="auto"/>
            <w:right w:val="none" w:sz="0" w:space="0" w:color="auto"/>
          </w:divBdr>
        </w:div>
      </w:divsChild>
    </w:div>
    <w:div w:id="716970011">
      <w:bodyDiv w:val="1"/>
      <w:marLeft w:val="0"/>
      <w:marRight w:val="0"/>
      <w:marTop w:val="0"/>
      <w:marBottom w:val="0"/>
      <w:divBdr>
        <w:top w:val="none" w:sz="0" w:space="0" w:color="auto"/>
        <w:left w:val="none" w:sz="0" w:space="0" w:color="auto"/>
        <w:bottom w:val="none" w:sz="0" w:space="0" w:color="auto"/>
        <w:right w:val="none" w:sz="0" w:space="0" w:color="auto"/>
      </w:divBdr>
      <w:divsChild>
        <w:div w:id="655646838">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sChild>
                <w:div w:id="361977897">
                  <w:marLeft w:val="0"/>
                  <w:marRight w:val="0"/>
                  <w:marTop w:val="0"/>
                  <w:marBottom w:val="0"/>
                  <w:divBdr>
                    <w:top w:val="none" w:sz="0" w:space="0" w:color="auto"/>
                    <w:left w:val="none" w:sz="0" w:space="0" w:color="auto"/>
                    <w:bottom w:val="none" w:sz="0" w:space="0" w:color="auto"/>
                    <w:right w:val="none" w:sz="0" w:space="0" w:color="auto"/>
                  </w:divBdr>
                  <w:divsChild>
                    <w:div w:id="1021668333">
                      <w:marLeft w:val="0"/>
                      <w:marRight w:val="0"/>
                      <w:marTop w:val="0"/>
                      <w:marBottom w:val="0"/>
                      <w:divBdr>
                        <w:top w:val="none" w:sz="0" w:space="0" w:color="auto"/>
                        <w:left w:val="none" w:sz="0" w:space="0" w:color="auto"/>
                        <w:bottom w:val="none" w:sz="0" w:space="0" w:color="auto"/>
                        <w:right w:val="none" w:sz="0" w:space="0" w:color="auto"/>
                      </w:divBdr>
                      <w:divsChild>
                        <w:div w:id="1988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9657">
      <w:bodyDiv w:val="1"/>
      <w:marLeft w:val="0"/>
      <w:marRight w:val="0"/>
      <w:marTop w:val="0"/>
      <w:marBottom w:val="0"/>
      <w:divBdr>
        <w:top w:val="none" w:sz="0" w:space="0" w:color="auto"/>
        <w:left w:val="none" w:sz="0" w:space="0" w:color="auto"/>
        <w:bottom w:val="none" w:sz="0" w:space="0" w:color="auto"/>
        <w:right w:val="none" w:sz="0" w:space="0" w:color="auto"/>
      </w:divBdr>
    </w:div>
    <w:div w:id="1432700375">
      <w:bodyDiv w:val="1"/>
      <w:marLeft w:val="0"/>
      <w:marRight w:val="0"/>
      <w:marTop w:val="0"/>
      <w:marBottom w:val="0"/>
      <w:divBdr>
        <w:top w:val="none" w:sz="0" w:space="0" w:color="auto"/>
        <w:left w:val="none" w:sz="0" w:space="0" w:color="auto"/>
        <w:bottom w:val="none" w:sz="0" w:space="0" w:color="auto"/>
        <w:right w:val="none" w:sz="0" w:space="0" w:color="auto"/>
      </w:divBdr>
      <w:divsChild>
        <w:div w:id="956184956">
          <w:marLeft w:val="0"/>
          <w:marRight w:val="0"/>
          <w:marTop w:val="240"/>
          <w:marBottom w:val="0"/>
          <w:divBdr>
            <w:top w:val="none" w:sz="0" w:space="0" w:color="auto"/>
            <w:left w:val="none" w:sz="0" w:space="0" w:color="auto"/>
            <w:bottom w:val="none" w:sz="0" w:space="0" w:color="auto"/>
            <w:right w:val="none" w:sz="0" w:space="0" w:color="auto"/>
          </w:divBdr>
        </w:div>
      </w:divsChild>
    </w:div>
    <w:div w:id="1526481837">
      <w:bodyDiv w:val="1"/>
      <w:marLeft w:val="0"/>
      <w:marRight w:val="0"/>
      <w:marTop w:val="0"/>
      <w:marBottom w:val="0"/>
      <w:divBdr>
        <w:top w:val="none" w:sz="0" w:space="0" w:color="auto"/>
        <w:left w:val="none" w:sz="0" w:space="0" w:color="auto"/>
        <w:bottom w:val="none" w:sz="0" w:space="0" w:color="auto"/>
        <w:right w:val="none" w:sz="0" w:space="0" w:color="auto"/>
      </w:divBdr>
    </w:div>
    <w:div w:id="1742293732">
      <w:bodyDiv w:val="1"/>
      <w:marLeft w:val="0"/>
      <w:marRight w:val="0"/>
      <w:marTop w:val="0"/>
      <w:marBottom w:val="0"/>
      <w:divBdr>
        <w:top w:val="none" w:sz="0" w:space="0" w:color="auto"/>
        <w:left w:val="none" w:sz="0" w:space="0" w:color="auto"/>
        <w:bottom w:val="none" w:sz="0" w:space="0" w:color="auto"/>
        <w:right w:val="none" w:sz="0" w:space="0" w:color="auto"/>
      </w:divBdr>
    </w:div>
    <w:div w:id="19636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gunther@salisbur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2EDF-8AA5-43CC-8E1F-F60DA973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Biology K483</vt:lpstr>
    </vt:vector>
  </TitlesOfParts>
  <Company>Home PC</Company>
  <LinksUpToDate>false</LinksUpToDate>
  <CharactersWithSpaces>14881</CharactersWithSpaces>
  <SharedDoc>false</SharedDoc>
  <HLinks>
    <vt:vector size="18" baseType="variant">
      <vt:variant>
        <vt:i4>6488148</vt:i4>
      </vt:variant>
      <vt:variant>
        <vt:i4>6</vt:i4>
      </vt:variant>
      <vt:variant>
        <vt:i4>0</vt:i4>
      </vt:variant>
      <vt:variant>
        <vt:i4>5</vt:i4>
      </vt:variant>
      <vt:variant>
        <vt:lpwstr>mailto:helpdesk@salisbury.edu</vt:lpwstr>
      </vt:variant>
      <vt:variant>
        <vt:lpwstr/>
      </vt:variant>
      <vt:variant>
        <vt:i4>7012450</vt:i4>
      </vt:variant>
      <vt:variant>
        <vt:i4>3</vt:i4>
      </vt:variant>
      <vt:variant>
        <vt:i4>0</vt:i4>
      </vt:variant>
      <vt:variant>
        <vt:i4>5</vt:i4>
      </vt:variant>
      <vt:variant>
        <vt:lpwstr>http://helpdesk.salisbury.edu/</vt:lpwstr>
      </vt:variant>
      <vt:variant>
        <vt:lpwstr/>
      </vt:variant>
      <vt:variant>
        <vt:i4>3407990</vt:i4>
      </vt:variant>
      <vt:variant>
        <vt:i4>0</vt:i4>
      </vt:variant>
      <vt:variant>
        <vt:i4>0</vt:i4>
      </vt:variant>
      <vt:variant>
        <vt:i4>5</vt:i4>
      </vt:variant>
      <vt:variant>
        <vt:lpwstr>http://myclasses.salisbury.edu/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K483</dc:title>
  <dc:creator>Eugene Williams</dc:creator>
  <cp:lastModifiedBy>Mary Gunther</cp:lastModifiedBy>
  <cp:revision>11</cp:revision>
  <cp:lastPrinted>2012-04-10T13:39:00Z</cp:lastPrinted>
  <dcterms:created xsi:type="dcterms:W3CDTF">2018-12-04T16:55:00Z</dcterms:created>
  <dcterms:modified xsi:type="dcterms:W3CDTF">2018-12-14T16:50:00Z</dcterms:modified>
</cp:coreProperties>
</file>