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BB" w:rsidRDefault="00942FBB" w:rsidP="006F66F1">
      <w:pPr>
        <w:pStyle w:val="BodyTextIndent2"/>
        <w:spacing w:line="220" w:lineRule="exact"/>
        <w:ind w:left="1973"/>
      </w:pPr>
    </w:p>
    <w:p w:rsidR="0054060F" w:rsidRDefault="0054060F" w:rsidP="004779E2">
      <w:pPr>
        <w:pStyle w:val="BodyTextIndent2"/>
        <w:ind w:left="1710" w:hanging="1890"/>
        <w:rPr>
          <w:smallCaps/>
          <w:szCs w:val="28"/>
        </w:rPr>
      </w:pPr>
    </w:p>
    <w:p w:rsidR="0054060F" w:rsidRDefault="0054060F" w:rsidP="004779E2">
      <w:pPr>
        <w:pStyle w:val="BodyTextIndent2"/>
        <w:ind w:left="1710" w:hanging="1890"/>
        <w:rPr>
          <w:smallCaps/>
          <w:szCs w:val="28"/>
        </w:rPr>
      </w:pPr>
    </w:p>
    <w:p w:rsidR="00942FBB" w:rsidRDefault="00942FBB" w:rsidP="004779E2">
      <w:pPr>
        <w:pStyle w:val="BodyTextIndent2"/>
        <w:ind w:left="1710" w:hanging="1890"/>
      </w:pPr>
      <w:r w:rsidRPr="002D711A">
        <w:rPr>
          <w:smallCaps/>
          <w:szCs w:val="28"/>
        </w:rPr>
        <w:t>What</w:t>
      </w:r>
      <w:r w:rsidRPr="002D711A">
        <w:t>:</w:t>
      </w:r>
      <w:r w:rsidR="00016B63">
        <w:tab/>
      </w:r>
      <w:r w:rsidR="004779E2">
        <w:t>Experience</w:t>
      </w:r>
      <w:r>
        <w:t xml:space="preserve"> tropical </w:t>
      </w:r>
      <w:r w:rsidR="00A940E3">
        <w:t xml:space="preserve">ecosystems and </w:t>
      </w:r>
      <w:r>
        <w:t>biodiversity.</w:t>
      </w:r>
      <w:r w:rsidR="004779E2">
        <w:t xml:space="preserve"> Spend f</w:t>
      </w:r>
      <w:r w:rsidR="00985564">
        <w:t>ive</w:t>
      </w:r>
      <w:r w:rsidR="00016B63">
        <w:t xml:space="preserve"> days </w:t>
      </w:r>
      <w:r w:rsidR="0054060F">
        <w:t xml:space="preserve">staying </w:t>
      </w:r>
      <w:r w:rsidR="00016B63">
        <w:t xml:space="preserve">at a </w:t>
      </w:r>
      <w:r w:rsidR="0054060F">
        <w:t>field</w:t>
      </w:r>
      <w:r w:rsidR="00EF1AED">
        <w:t xml:space="preserve"> </w:t>
      </w:r>
      <w:r w:rsidR="0054060F">
        <w:t>station</w:t>
      </w:r>
      <w:r w:rsidR="00016B63">
        <w:t xml:space="preserve"> </w:t>
      </w:r>
      <w:r w:rsidR="0054060F">
        <w:t xml:space="preserve">in a jaguar preserve and hiking trails </w:t>
      </w:r>
      <w:r w:rsidR="00016B63">
        <w:t>in the rainforest</w:t>
      </w:r>
      <w:r w:rsidR="00EF1AED">
        <w:t xml:space="preserve"> and</w:t>
      </w:r>
      <w:r w:rsidR="00985564">
        <w:t xml:space="preserve"> five</w:t>
      </w:r>
      <w:r w:rsidR="0042457A">
        <w:t xml:space="preserve"> days </w:t>
      </w:r>
      <w:r w:rsidR="0054060F">
        <w:t>at an island eco-lodge, snorkel</w:t>
      </w:r>
      <w:bookmarkStart w:id="0" w:name="_GoBack"/>
      <w:bookmarkEnd w:id="0"/>
      <w:r w:rsidR="0054060F">
        <w:t>ing coral reefs</w:t>
      </w:r>
      <w:r>
        <w:t>.</w:t>
      </w:r>
    </w:p>
    <w:p w:rsidR="00942FBB" w:rsidRDefault="00942FBB" w:rsidP="006F66F1">
      <w:pPr>
        <w:pStyle w:val="BodyTextIndent"/>
        <w:tabs>
          <w:tab w:val="clear" w:pos="2160"/>
          <w:tab w:val="left" w:pos="-1890"/>
        </w:tabs>
        <w:spacing w:line="220" w:lineRule="exact"/>
        <w:ind w:left="-187"/>
      </w:pPr>
    </w:p>
    <w:p w:rsidR="00016B63" w:rsidRDefault="00942FBB" w:rsidP="001929DB">
      <w:pPr>
        <w:pStyle w:val="BodyTextIndent"/>
        <w:tabs>
          <w:tab w:val="clear" w:pos="2160"/>
          <w:tab w:val="left" w:pos="-1890"/>
        </w:tabs>
        <w:ind w:left="1710" w:hanging="1890"/>
      </w:pPr>
      <w:r w:rsidRPr="002B3802">
        <w:rPr>
          <w:smallCaps/>
          <w:szCs w:val="28"/>
        </w:rPr>
        <w:t>Where</w:t>
      </w:r>
      <w:r>
        <w:t>:</w:t>
      </w:r>
      <w:r>
        <w:tab/>
      </w:r>
      <w:r w:rsidR="0054060F">
        <w:t>Cockscomb Jaguar Preserve and South Water Caye, Belize</w:t>
      </w:r>
      <w:r w:rsidR="00A940E3">
        <w:t xml:space="preserve"> in </w:t>
      </w:r>
      <w:r w:rsidR="00016B63">
        <w:t xml:space="preserve">Caribbean </w:t>
      </w:r>
      <w:r w:rsidR="0054060F">
        <w:t>Central America</w:t>
      </w:r>
      <w:r>
        <w:t xml:space="preserve"> offering</w:t>
      </w:r>
      <w:r w:rsidR="00016B63">
        <w:t xml:space="preserve"> </w:t>
      </w:r>
      <w:r>
        <w:t>rich</w:t>
      </w:r>
      <w:r w:rsidR="00016B63">
        <w:t xml:space="preserve"> bio</w:t>
      </w:r>
      <w:r>
        <w:t xml:space="preserve">logical </w:t>
      </w:r>
      <w:r w:rsidR="00016B63">
        <w:t>diversity.</w:t>
      </w:r>
    </w:p>
    <w:p w:rsidR="00016B63" w:rsidRDefault="00016B63" w:rsidP="006F66F1">
      <w:pPr>
        <w:spacing w:line="220" w:lineRule="exact"/>
        <w:ind w:left="-187"/>
        <w:rPr>
          <w:sz w:val="28"/>
        </w:rPr>
      </w:pPr>
    </w:p>
    <w:p w:rsidR="00016B63" w:rsidRDefault="00016B63" w:rsidP="001929DB">
      <w:pPr>
        <w:pStyle w:val="BodyTextIndent2"/>
        <w:tabs>
          <w:tab w:val="clear" w:pos="-6300"/>
          <w:tab w:val="left" w:pos="-1890"/>
        </w:tabs>
        <w:ind w:left="1710" w:hanging="1890"/>
      </w:pPr>
      <w:r w:rsidRPr="002B3802">
        <w:rPr>
          <w:smallCaps/>
          <w:szCs w:val="28"/>
        </w:rPr>
        <w:t>When</w:t>
      </w:r>
      <w:r>
        <w:t>:</w:t>
      </w:r>
      <w:r>
        <w:tab/>
        <w:t>Maymester 20</w:t>
      </w:r>
      <w:r w:rsidR="0022767D">
        <w:t>1</w:t>
      </w:r>
      <w:r w:rsidR="0054060F">
        <w:t>8</w:t>
      </w:r>
      <w:r>
        <w:t xml:space="preserve"> (</w:t>
      </w:r>
      <w:r w:rsidR="001F1979">
        <w:t>depart</w:t>
      </w:r>
      <w:r>
        <w:t xml:space="preserve"> </w:t>
      </w:r>
      <w:r w:rsidR="0022767D">
        <w:t>Tue</w:t>
      </w:r>
      <w:r w:rsidR="00E93FA5">
        <w:t xml:space="preserve">. </w:t>
      </w:r>
      <w:r w:rsidR="008A2008">
        <w:t>May</w:t>
      </w:r>
      <w:r>
        <w:t xml:space="preserve"> </w:t>
      </w:r>
      <w:r w:rsidR="0054060F">
        <w:t>8</w:t>
      </w:r>
      <w:r>
        <w:t xml:space="preserve"> </w:t>
      </w:r>
      <w:r w:rsidR="008843D5">
        <w:t xml:space="preserve">- </w:t>
      </w:r>
      <w:r>
        <w:t xml:space="preserve">return </w:t>
      </w:r>
      <w:r w:rsidR="0022767D">
        <w:t>Thur</w:t>
      </w:r>
      <w:r w:rsidR="00E93FA5">
        <w:t xml:space="preserve">. </w:t>
      </w:r>
      <w:r w:rsidR="008A2008">
        <w:t>May</w:t>
      </w:r>
      <w:r>
        <w:t xml:space="preserve"> </w:t>
      </w:r>
      <w:r w:rsidR="0022767D">
        <w:t>1</w:t>
      </w:r>
      <w:r w:rsidR="0054060F">
        <w:t>7</w:t>
      </w:r>
      <w:r>
        <w:t>)</w:t>
      </w:r>
    </w:p>
    <w:p w:rsidR="00016B63" w:rsidRDefault="00016B63" w:rsidP="006F66F1">
      <w:pPr>
        <w:tabs>
          <w:tab w:val="left" w:pos="-1890"/>
        </w:tabs>
        <w:spacing w:line="220" w:lineRule="exact"/>
        <w:ind w:left="-187"/>
        <w:rPr>
          <w:sz w:val="28"/>
        </w:rPr>
      </w:pPr>
    </w:p>
    <w:p w:rsidR="00016B63" w:rsidRDefault="00016B63" w:rsidP="001929DB">
      <w:pPr>
        <w:pStyle w:val="BodyTextIndent2"/>
        <w:tabs>
          <w:tab w:val="left" w:pos="-1890"/>
        </w:tabs>
        <w:ind w:left="1710" w:hanging="1890"/>
      </w:pPr>
      <w:r w:rsidRPr="002B3802">
        <w:rPr>
          <w:smallCaps/>
          <w:szCs w:val="28"/>
        </w:rPr>
        <w:t>Credits</w:t>
      </w:r>
      <w:r>
        <w:t>:</w:t>
      </w:r>
      <w:r>
        <w:tab/>
      </w:r>
      <w:r w:rsidR="00EB58C6">
        <w:t>4 credits</w:t>
      </w:r>
      <w:r w:rsidR="008A2008">
        <w:t xml:space="preserve"> </w:t>
      </w:r>
      <w:r>
        <w:t xml:space="preserve">of Biology elective (in just </w:t>
      </w:r>
      <w:r w:rsidR="007E104C">
        <w:t>10</w:t>
      </w:r>
      <w:r>
        <w:t xml:space="preserve"> days!). Can be taken for graduate or undergraduate credit</w:t>
      </w:r>
      <w:r w:rsidR="00E440DE">
        <w:t xml:space="preserve"> (Bio 4</w:t>
      </w:r>
      <w:r w:rsidR="00D47470">
        <w:t>25</w:t>
      </w:r>
      <w:r w:rsidR="00E440DE">
        <w:t>/Bio 6</w:t>
      </w:r>
      <w:r w:rsidR="00D47470">
        <w:t>25</w:t>
      </w:r>
      <w:r w:rsidR="00E440DE">
        <w:t>)</w:t>
      </w:r>
      <w:r>
        <w:t>.</w:t>
      </w:r>
    </w:p>
    <w:p w:rsidR="00016B63" w:rsidRDefault="00016B63" w:rsidP="006F66F1">
      <w:pPr>
        <w:pStyle w:val="BodyTextIndent2"/>
        <w:spacing w:line="220" w:lineRule="exact"/>
        <w:ind w:left="-187" w:firstLine="0"/>
      </w:pPr>
    </w:p>
    <w:p w:rsidR="00016B63" w:rsidRDefault="0044163B" w:rsidP="00BB6A4A">
      <w:pPr>
        <w:pStyle w:val="BodyTextIndent2"/>
        <w:tabs>
          <w:tab w:val="left" w:pos="-1980"/>
        </w:tabs>
        <w:ind w:left="1710" w:right="-180" w:hanging="1890"/>
      </w:pPr>
      <w:r>
        <w:rPr>
          <w:smallCaps/>
          <w:szCs w:val="28"/>
        </w:rPr>
        <w:t>Cost:</w:t>
      </w:r>
      <w:r w:rsidR="00016B63">
        <w:tab/>
      </w:r>
      <w:r w:rsidR="00E91D49">
        <w:t>The</w:t>
      </w:r>
      <w:r w:rsidR="00D47470">
        <w:t xml:space="preserve"> </w:t>
      </w:r>
      <w:r w:rsidR="00E022A7">
        <w:t xml:space="preserve">course </w:t>
      </w:r>
      <w:r w:rsidR="00E91D49">
        <w:t xml:space="preserve">fee </w:t>
      </w:r>
      <w:r w:rsidR="00EA2837">
        <w:t>of</w:t>
      </w:r>
      <w:r w:rsidR="0022767D">
        <w:t xml:space="preserve"> </w:t>
      </w:r>
      <w:r w:rsidR="00175C04">
        <w:t>$</w:t>
      </w:r>
      <w:r w:rsidR="0054060F">
        <w:t>3</w:t>
      </w:r>
      <w:r w:rsidR="00D47470">
        <w:t>,</w:t>
      </w:r>
      <w:r w:rsidR="0054060F">
        <w:t>5</w:t>
      </w:r>
      <w:r w:rsidR="0022767D">
        <w:t>0</w:t>
      </w:r>
      <w:r w:rsidR="00D47470">
        <w:t>0</w:t>
      </w:r>
      <w:r w:rsidR="00A940E3">
        <w:t xml:space="preserve"> covers </w:t>
      </w:r>
      <w:r w:rsidR="00E440DE">
        <w:t xml:space="preserve">tuition, </w:t>
      </w:r>
      <w:r w:rsidR="00F34444">
        <w:t>registration</w:t>
      </w:r>
      <w:r w:rsidR="00016B63">
        <w:t xml:space="preserve">, meals, lodging, </w:t>
      </w:r>
      <w:r w:rsidR="00EA09F2">
        <w:t xml:space="preserve">park fees, </w:t>
      </w:r>
      <w:r w:rsidR="004779E2">
        <w:t xml:space="preserve">guides, </w:t>
      </w:r>
      <w:r w:rsidR="00016B63">
        <w:t xml:space="preserve">and </w:t>
      </w:r>
      <w:r w:rsidR="002344BE">
        <w:t xml:space="preserve">all </w:t>
      </w:r>
      <w:r w:rsidR="00016B63">
        <w:t xml:space="preserve">transportation </w:t>
      </w:r>
      <w:r w:rsidR="00985564">
        <w:t xml:space="preserve">while </w:t>
      </w:r>
      <w:r w:rsidR="00016B63">
        <w:t xml:space="preserve">in </w:t>
      </w:r>
      <w:r w:rsidR="00A940E3">
        <w:t>the country</w:t>
      </w:r>
      <w:r w:rsidR="00016B63">
        <w:t xml:space="preserve">. </w:t>
      </w:r>
      <w:r w:rsidR="00E91D49">
        <w:t xml:space="preserve">It does not include airfare </w:t>
      </w:r>
      <w:r w:rsidR="00DF6195">
        <w:t xml:space="preserve">to and from </w:t>
      </w:r>
      <w:r w:rsidR="0054060F">
        <w:t>Belize</w:t>
      </w:r>
      <w:r w:rsidR="00DF6195">
        <w:t xml:space="preserve"> </w:t>
      </w:r>
      <w:r w:rsidR="00E91D49">
        <w:t>(</w:t>
      </w:r>
      <w:r w:rsidR="004779E2">
        <w:t>flights</w:t>
      </w:r>
      <w:r w:rsidR="00E91D49">
        <w:t xml:space="preserve"> from Charleston to </w:t>
      </w:r>
      <w:r w:rsidR="0054060F">
        <w:t>Belize City</w:t>
      </w:r>
      <w:r w:rsidR="00E91D49">
        <w:t xml:space="preserve"> currently pricing </w:t>
      </w:r>
      <w:r w:rsidR="004779E2">
        <w:t xml:space="preserve">at </w:t>
      </w:r>
      <w:r w:rsidR="00E91D49">
        <w:t>about $</w:t>
      </w:r>
      <w:r w:rsidR="00A940E3">
        <w:t>600</w:t>
      </w:r>
      <w:r w:rsidR="00E91D49">
        <w:t>).</w:t>
      </w:r>
      <w:r w:rsidR="0053407F">
        <w:t xml:space="preserve"> </w:t>
      </w:r>
    </w:p>
    <w:p w:rsidR="00016B63" w:rsidRDefault="00016B63" w:rsidP="006F66F1">
      <w:pPr>
        <w:pStyle w:val="BodyTextIndent2"/>
        <w:tabs>
          <w:tab w:val="left" w:pos="-1890"/>
        </w:tabs>
        <w:spacing w:line="220" w:lineRule="exact"/>
        <w:ind w:left="-187" w:firstLine="0"/>
      </w:pPr>
    </w:p>
    <w:p w:rsidR="00016B63" w:rsidRDefault="00AE35A2" w:rsidP="001929DB">
      <w:pPr>
        <w:pStyle w:val="BodyTextIndent2"/>
        <w:tabs>
          <w:tab w:val="left" w:pos="-1980"/>
        </w:tabs>
        <w:ind w:left="1710" w:hanging="1890"/>
      </w:pPr>
      <w:r w:rsidRPr="002B3802">
        <w:rPr>
          <w:smallCaps/>
          <w:szCs w:val="28"/>
        </w:rPr>
        <w:t>Instructors</w:t>
      </w:r>
      <w:r>
        <w:t>:</w:t>
      </w:r>
      <w:r>
        <w:tab/>
        <w:t>Dr</w:t>
      </w:r>
      <w:r w:rsidR="00016B63">
        <w:t xml:space="preserve">. </w:t>
      </w:r>
      <w:smartTag w:uri="urn:schemas-microsoft-com:office:smarttags" w:element="PersonName">
        <w:r w:rsidR="00016B63">
          <w:t>John Zardus</w:t>
        </w:r>
      </w:smartTag>
      <w:r>
        <w:t xml:space="preserve">, </w:t>
      </w:r>
      <w:r w:rsidR="000C7374">
        <w:t>zoology/</w:t>
      </w:r>
      <w:r>
        <w:t xml:space="preserve">marine biology </w:t>
      </w:r>
      <w:r w:rsidR="00175C04">
        <w:t>(Citadel Biology Dept.)</w:t>
      </w:r>
    </w:p>
    <w:p w:rsidR="00016B63" w:rsidRDefault="000C7374" w:rsidP="001929DB">
      <w:pPr>
        <w:pStyle w:val="BodyTextIndent2"/>
        <w:ind w:left="1710" w:firstLine="0"/>
      </w:pPr>
      <w:r>
        <w:t>Dr.</w:t>
      </w:r>
      <w:r w:rsidR="00AE35A2">
        <w:t xml:space="preserve"> Danny Gustafson</w:t>
      </w:r>
      <w:r>
        <w:t>, botany/ecology (Citadel Biology Dept.)</w:t>
      </w:r>
    </w:p>
    <w:p w:rsidR="00AE35A2" w:rsidRDefault="00AE35A2" w:rsidP="006F66F1">
      <w:pPr>
        <w:pStyle w:val="BodyTextIndent2"/>
        <w:tabs>
          <w:tab w:val="left" w:pos="-1890"/>
        </w:tabs>
        <w:spacing w:line="220" w:lineRule="exact"/>
        <w:ind w:left="-187" w:firstLine="0"/>
      </w:pPr>
    </w:p>
    <w:p w:rsidR="00EA09F2" w:rsidRDefault="00016B63" w:rsidP="001929DB">
      <w:pPr>
        <w:pStyle w:val="BodyTextIndent2"/>
        <w:tabs>
          <w:tab w:val="left" w:pos="-1890"/>
        </w:tabs>
        <w:ind w:left="1710" w:hanging="1890"/>
      </w:pPr>
      <w:r w:rsidRPr="002B3802">
        <w:rPr>
          <w:smallCaps/>
          <w:szCs w:val="28"/>
        </w:rPr>
        <w:t>Course</w:t>
      </w:r>
      <w:r>
        <w:tab/>
        <w:t xml:space="preserve">In this course you will learn about </w:t>
      </w:r>
      <w:r w:rsidR="00EA09F2">
        <w:t>and experience</w:t>
      </w:r>
      <w:r w:rsidR="002344BE">
        <w:t xml:space="preserve"> </w:t>
      </w:r>
      <w:r w:rsidR="00D47470">
        <w:t>tropical forest</w:t>
      </w:r>
    </w:p>
    <w:p w:rsidR="00EB58C6" w:rsidRDefault="002B3802" w:rsidP="001929DB">
      <w:pPr>
        <w:pStyle w:val="BodyTextIndent2"/>
        <w:tabs>
          <w:tab w:val="left" w:pos="-1890"/>
        </w:tabs>
        <w:ind w:left="1710" w:hanging="1890"/>
      </w:pPr>
      <w:r w:rsidRPr="002B3802">
        <w:rPr>
          <w:smallCaps/>
          <w:szCs w:val="28"/>
        </w:rPr>
        <w:t>Content</w:t>
      </w:r>
      <w:r>
        <w:t>:</w:t>
      </w:r>
      <w:r w:rsidR="00016B63">
        <w:tab/>
      </w:r>
      <w:r w:rsidR="00F34444">
        <w:t>and coral reef</w:t>
      </w:r>
      <w:r w:rsidR="00A84E18">
        <w:t xml:space="preserve"> ecosystems. </w:t>
      </w:r>
      <w:r w:rsidR="001F1979">
        <w:t>I</w:t>
      </w:r>
      <w:r w:rsidR="00A84E18">
        <w:t xml:space="preserve">nstruction will involve </w:t>
      </w:r>
      <w:r w:rsidR="001F1979">
        <w:t xml:space="preserve">daily </w:t>
      </w:r>
      <w:r w:rsidR="00A940E3">
        <w:t>excursions</w:t>
      </w:r>
      <w:r w:rsidR="0054060F">
        <w:t>, field mini lectures, reading assignments, and group discussions</w:t>
      </w:r>
      <w:r w:rsidR="00A84E18">
        <w:t xml:space="preserve">. </w:t>
      </w:r>
    </w:p>
    <w:p w:rsidR="00A84E18" w:rsidRDefault="00A84E18" w:rsidP="006F66F1">
      <w:pPr>
        <w:pStyle w:val="BodyTextIndent2"/>
        <w:tabs>
          <w:tab w:val="left" w:pos="-1890"/>
        </w:tabs>
        <w:spacing w:line="220" w:lineRule="exact"/>
        <w:ind w:left="-187" w:firstLine="0"/>
      </w:pPr>
    </w:p>
    <w:p w:rsidR="00A940E3" w:rsidRDefault="00A940E3" w:rsidP="00D33096">
      <w:pPr>
        <w:pStyle w:val="Footer"/>
        <w:ind w:left="1710" w:right="-720" w:hanging="1890"/>
        <w:rPr>
          <w:sz w:val="28"/>
          <w:szCs w:val="28"/>
        </w:rPr>
      </w:pPr>
      <w:r w:rsidRPr="006F66F1">
        <w:rPr>
          <w:smallCaps/>
          <w:sz w:val="28"/>
          <w:szCs w:val="28"/>
        </w:rPr>
        <w:t xml:space="preserve">Apply OnLine: </w:t>
      </w:r>
      <w:r w:rsidR="00D33096">
        <w:rPr>
          <w:smallCaps/>
          <w:sz w:val="28"/>
          <w:szCs w:val="28"/>
        </w:rPr>
        <w:tab/>
      </w:r>
      <w:r w:rsidR="0054060F">
        <w:rPr>
          <w:sz w:val="28"/>
          <w:szCs w:val="28"/>
        </w:rPr>
        <w:t>Spaces are limited and secured on a first-come first-served basis. Reserve your place by applying a</w:t>
      </w:r>
      <w:r w:rsidR="00D33096" w:rsidRPr="00D33096">
        <w:rPr>
          <w:sz w:val="28"/>
          <w:szCs w:val="28"/>
        </w:rPr>
        <w:t>t the Citadel</w:t>
      </w:r>
      <w:r w:rsidR="00636C65">
        <w:rPr>
          <w:sz w:val="28"/>
          <w:szCs w:val="28"/>
        </w:rPr>
        <w:t>’s office of Study Abroad, International and Domestic Programs:</w:t>
      </w:r>
    </w:p>
    <w:p w:rsidR="00636C65" w:rsidRDefault="00636C65" w:rsidP="00D33096">
      <w:pPr>
        <w:pStyle w:val="Footer"/>
        <w:ind w:left="1710" w:right="-720" w:hanging="1890"/>
        <w:rPr>
          <w:sz w:val="28"/>
          <w:szCs w:val="28"/>
        </w:rPr>
      </w:pPr>
      <w:r>
        <w:rPr>
          <w:sz w:val="28"/>
          <w:szCs w:val="28"/>
        </w:rPr>
        <w:tab/>
      </w:r>
      <w:hyperlink r:id="rId7" w:history="1">
        <w:r w:rsidRPr="00AD142D">
          <w:rPr>
            <w:rStyle w:val="Hyperlink"/>
            <w:sz w:val="28"/>
            <w:szCs w:val="28"/>
          </w:rPr>
          <w:t>http://www.citadel.edu/root/studyabroad</w:t>
        </w:r>
      </w:hyperlink>
    </w:p>
    <w:p w:rsidR="00636C65" w:rsidRPr="00D33096" w:rsidRDefault="00636C65" w:rsidP="00D33096">
      <w:pPr>
        <w:pStyle w:val="Footer"/>
        <w:ind w:left="1710" w:right="-720" w:hanging="1890"/>
        <w:rPr>
          <w:sz w:val="28"/>
          <w:szCs w:val="28"/>
        </w:rPr>
      </w:pPr>
    </w:p>
    <w:p w:rsidR="00016B63" w:rsidRDefault="008843D5" w:rsidP="00636C65">
      <w:pPr>
        <w:pStyle w:val="Footer"/>
        <w:ind w:left="1710" w:right="-720" w:hanging="1890"/>
        <w:rPr>
          <w:sz w:val="28"/>
          <w:szCs w:val="28"/>
        </w:rPr>
      </w:pPr>
      <w:r w:rsidRPr="00636C65">
        <w:rPr>
          <w:smallCaps/>
          <w:sz w:val="28"/>
          <w:szCs w:val="28"/>
        </w:rPr>
        <w:t>Advisement</w:t>
      </w:r>
      <w:r w:rsidRPr="00636C65">
        <w:rPr>
          <w:sz w:val="28"/>
          <w:szCs w:val="28"/>
        </w:rPr>
        <w:t>:</w:t>
      </w:r>
      <w:r w:rsidRPr="00636C65">
        <w:rPr>
          <w:sz w:val="28"/>
          <w:szCs w:val="28"/>
        </w:rPr>
        <w:tab/>
      </w:r>
      <w:r w:rsidR="00636C65">
        <w:rPr>
          <w:sz w:val="28"/>
          <w:szCs w:val="28"/>
        </w:rPr>
        <w:tab/>
      </w:r>
      <w:r w:rsidR="0054060F" w:rsidRPr="00636C65">
        <w:rPr>
          <w:sz w:val="28"/>
          <w:szCs w:val="28"/>
        </w:rPr>
        <w:t>The course requires an a</w:t>
      </w:r>
      <w:r w:rsidR="00016B63" w:rsidRPr="00636C65">
        <w:rPr>
          <w:sz w:val="28"/>
          <w:szCs w:val="28"/>
        </w:rPr>
        <w:t xml:space="preserve">verage level of fitness, medical independence, and </w:t>
      </w:r>
      <w:r w:rsidR="002459EA" w:rsidRPr="00636C65">
        <w:rPr>
          <w:sz w:val="28"/>
          <w:szCs w:val="28"/>
        </w:rPr>
        <w:t xml:space="preserve">a </w:t>
      </w:r>
      <w:r w:rsidR="00016B63" w:rsidRPr="00636C65">
        <w:rPr>
          <w:sz w:val="28"/>
          <w:szCs w:val="28"/>
        </w:rPr>
        <w:t xml:space="preserve">sporting attitude. Daily activities involve </w:t>
      </w:r>
      <w:r w:rsidR="0054060F" w:rsidRPr="00636C65">
        <w:rPr>
          <w:sz w:val="28"/>
          <w:szCs w:val="28"/>
        </w:rPr>
        <w:t xml:space="preserve">swimming and </w:t>
      </w:r>
      <w:r w:rsidR="00016B63" w:rsidRPr="00636C65">
        <w:rPr>
          <w:sz w:val="28"/>
          <w:szCs w:val="28"/>
        </w:rPr>
        <w:t xml:space="preserve">physical exertion in hot humid weather. </w:t>
      </w:r>
    </w:p>
    <w:p w:rsidR="00636C65" w:rsidRDefault="00636C65" w:rsidP="00636C65">
      <w:pPr>
        <w:pStyle w:val="Footer"/>
        <w:ind w:left="1710" w:right="-720" w:hanging="1890"/>
        <w:rPr>
          <w:sz w:val="28"/>
          <w:szCs w:val="28"/>
        </w:rPr>
      </w:pPr>
    </w:p>
    <w:p w:rsidR="00636C65" w:rsidRDefault="00636C65" w:rsidP="00636C65">
      <w:pPr>
        <w:pStyle w:val="Footer"/>
        <w:ind w:left="1710" w:right="-720" w:hanging="1890"/>
        <w:rPr>
          <w:sz w:val="28"/>
          <w:szCs w:val="28"/>
        </w:rPr>
      </w:pPr>
      <w:r>
        <w:rPr>
          <w:smallCaps/>
          <w:sz w:val="28"/>
          <w:szCs w:val="28"/>
        </w:rPr>
        <w:t xml:space="preserve">More </w:t>
      </w:r>
      <w:r>
        <w:rPr>
          <w:smallCaps/>
          <w:sz w:val="28"/>
          <w:szCs w:val="28"/>
        </w:rPr>
        <w:tab/>
      </w:r>
      <w:r>
        <w:rPr>
          <w:sz w:val="28"/>
          <w:szCs w:val="28"/>
        </w:rPr>
        <w:t xml:space="preserve">Contact Prof. John Zardus </w:t>
      </w:r>
    </w:p>
    <w:p w:rsidR="00636C65" w:rsidRDefault="00636C65" w:rsidP="00636C65">
      <w:pPr>
        <w:pStyle w:val="Footer"/>
        <w:ind w:left="1710" w:right="-720" w:hanging="1890"/>
        <w:rPr>
          <w:sz w:val="28"/>
          <w:szCs w:val="28"/>
        </w:rPr>
      </w:pPr>
      <w:r>
        <w:rPr>
          <w:smallCaps/>
          <w:sz w:val="28"/>
          <w:szCs w:val="28"/>
        </w:rPr>
        <w:t>Information:</w:t>
      </w:r>
      <w:r>
        <w:rPr>
          <w:sz w:val="28"/>
          <w:szCs w:val="28"/>
        </w:rPr>
        <w:tab/>
        <w:t>Citadel Biology Department</w:t>
      </w:r>
    </w:p>
    <w:p w:rsidR="00636C65" w:rsidRDefault="00636C65" w:rsidP="00636C65">
      <w:pPr>
        <w:pStyle w:val="Footer"/>
        <w:ind w:left="1710" w:right="-720" w:hanging="1890"/>
        <w:rPr>
          <w:sz w:val="28"/>
          <w:szCs w:val="28"/>
        </w:rPr>
      </w:pPr>
      <w:r>
        <w:rPr>
          <w:sz w:val="28"/>
          <w:szCs w:val="28"/>
        </w:rPr>
        <w:tab/>
        <w:t>Duckett Hall 219</w:t>
      </w:r>
    </w:p>
    <w:p w:rsidR="00636C65" w:rsidRDefault="00636C65" w:rsidP="00636C65">
      <w:pPr>
        <w:pStyle w:val="Footer"/>
        <w:ind w:left="1710" w:right="-720" w:hanging="1890"/>
        <w:rPr>
          <w:sz w:val="28"/>
          <w:szCs w:val="28"/>
        </w:rPr>
      </w:pPr>
      <w:r>
        <w:rPr>
          <w:sz w:val="28"/>
          <w:szCs w:val="28"/>
        </w:rPr>
        <w:tab/>
        <w:t>Ph. (843) 953-7511</w:t>
      </w:r>
    </w:p>
    <w:p w:rsidR="00636C65" w:rsidRPr="00636C65" w:rsidRDefault="00636C65" w:rsidP="00636C65">
      <w:pPr>
        <w:pStyle w:val="Footer"/>
        <w:ind w:left="1710" w:right="-720" w:hanging="1890"/>
        <w:rPr>
          <w:sz w:val="28"/>
          <w:szCs w:val="28"/>
        </w:rPr>
      </w:pPr>
      <w:r>
        <w:rPr>
          <w:sz w:val="28"/>
          <w:szCs w:val="28"/>
        </w:rPr>
        <w:tab/>
        <w:t>Email john.zardus@citadel.edu</w:t>
      </w:r>
    </w:p>
    <w:p w:rsidR="006F66F1" w:rsidRDefault="006F66F1" w:rsidP="006F66F1">
      <w:pPr>
        <w:pStyle w:val="BodyTextIndent2"/>
        <w:tabs>
          <w:tab w:val="left" w:pos="-1890"/>
        </w:tabs>
        <w:spacing w:line="220" w:lineRule="exact"/>
        <w:ind w:left="1699" w:hanging="1886"/>
      </w:pPr>
    </w:p>
    <w:sectPr w:rsidR="006F66F1" w:rsidSect="006F66F1">
      <w:headerReference w:type="default" r:id="rId8"/>
      <w:pgSz w:w="12240" w:h="15840"/>
      <w:pgMar w:top="864" w:right="1440" w:bottom="864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43B" w:rsidRDefault="0007243B">
      <w:r>
        <w:separator/>
      </w:r>
    </w:p>
  </w:endnote>
  <w:endnote w:type="continuationSeparator" w:id="0">
    <w:p w:rsidR="0007243B" w:rsidRDefault="0007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43B" w:rsidRDefault="0007243B">
      <w:r>
        <w:separator/>
      </w:r>
    </w:p>
  </w:footnote>
  <w:footnote w:type="continuationSeparator" w:id="0">
    <w:p w:rsidR="0007243B" w:rsidRDefault="00072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94" w:rsidRPr="00F63533" w:rsidRDefault="00DD6A94" w:rsidP="00942FBB">
    <w:pPr>
      <w:pStyle w:val="Title"/>
      <w:rPr>
        <w:b/>
        <w:smallCaps/>
        <w:szCs w:val="28"/>
      </w:rPr>
    </w:pPr>
    <w:r w:rsidRPr="00F63533">
      <w:rPr>
        <w:b/>
        <w:smallCaps/>
        <w:szCs w:val="28"/>
      </w:rPr>
      <w:t xml:space="preserve">Tropical Rainforest &amp; Reef Ecology: </w:t>
    </w:r>
    <w:r w:rsidR="0054060F">
      <w:rPr>
        <w:b/>
        <w:smallCaps/>
        <w:szCs w:val="28"/>
      </w:rPr>
      <w:t>Belize 2018</w:t>
    </w:r>
  </w:p>
  <w:p w:rsidR="00DD6A94" w:rsidRPr="00DB3521" w:rsidRDefault="00DD6A94" w:rsidP="00942FBB">
    <w:pPr>
      <w:jc w:val="center"/>
      <w:rPr>
        <w:smallCaps/>
        <w:sz w:val="28"/>
        <w:szCs w:val="28"/>
      </w:rPr>
    </w:pPr>
    <w:r w:rsidRPr="00F63533">
      <w:rPr>
        <w:b/>
        <w:smallCaps/>
        <w:sz w:val="28"/>
        <w:szCs w:val="28"/>
      </w:rPr>
      <w:t>Brief Information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2A"/>
    <w:rsid w:val="00016B63"/>
    <w:rsid w:val="00016D39"/>
    <w:rsid w:val="0007243B"/>
    <w:rsid w:val="00072F4E"/>
    <w:rsid w:val="00081CDE"/>
    <w:rsid w:val="000931A4"/>
    <w:rsid w:val="000A635D"/>
    <w:rsid w:val="000B4DAF"/>
    <w:rsid w:val="000C7374"/>
    <w:rsid w:val="000D344B"/>
    <w:rsid w:val="00162D09"/>
    <w:rsid w:val="00172DC1"/>
    <w:rsid w:val="00175C04"/>
    <w:rsid w:val="001929DB"/>
    <w:rsid w:val="001F1979"/>
    <w:rsid w:val="001F76D6"/>
    <w:rsid w:val="00200B11"/>
    <w:rsid w:val="00215B47"/>
    <w:rsid w:val="0022767D"/>
    <w:rsid w:val="002344BE"/>
    <w:rsid w:val="002459EA"/>
    <w:rsid w:val="00265FDF"/>
    <w:rsid w:val="00280AF5"/>
    <w:rsid w:val="00290392"/>
    <w:rsid w:val="002B3802"/>
    <w:rsid w:val="002D0986"/>
    <w:rsid w:val="002D711A"/>
    <w:rsid w:val="00320E2A"/>
    <w:rsid w:val="003D6282"/>
    <w:rsid w:val="0042457A"/>
    <w:rsid w:val="0044163B"/>
    <w:rsid w:val="00447B82"/>
    <w:rsid w:val="00453752"/>
    <w:rsid w:val="00460C1D"/>
    <w:rsid w:val="00461237"/>
    <w:rsid w:val="004779E2"/>
    <w:rsid w:val="00515B36"/>
    <w:rsid w:val="0053407F"/>
    <w:rsid w:val="0054060F"/>
    <w:rsid w:val="005B2277"/>
    <w:rsid w:val="005C0E05"/>
    <w:rsid w:val="006314A0"/>
    <w:rsid w:val="00636C65"/>
    <w:rsid w:val="00652CEC"/>
    <w:rsid w:val="0066748B"/>
    <w:rsid w:val="00690C54"/>
    <w:rsid w:val="006A5651"/>
    <w:rsid w:val="006C15C3"/>
    <w:rsid w:val="006C167A"/>
    <w:rsid w:val="006F66F1"/>
    <w:rsid w:val="0078515E"/>
    <w:rsid w:val="007855E9"/>
    <w:rsid w:val="007A14C8"/>
    <w:rsid w:val="007C1D06"/>
    <w:rsid w:val="007E104C"/>
    <w:rsid w:val="007E6429"/>
    <w:rsid w:val="00801906"/>
    <w:rsid w:val="008843D5"/>
    <w:rsid w:val="008A2008"/>
    <w:rsid w:val="00916147"/>
    <w:rsid w:val="00942FBB"/>
    <w:rsid w:val="00966CE3"/>
    <w:rsid w:val="00981C0D"/>
    <w:rsid w:val="00985564"/>
    <w:rsid w:val="009A1877"/>
    <w:rsid w:val="00A66DEF"/>
    <w:rsid w:val="00A84E18"/>
    <w:rsid w:val="00A940E3"/>
    <w:rsid w:val="00AE1DB8"/>
    <w:rsid w:val="00AE35A2"/>
    <w:rsid w:val="00AE436E"/>
    <w:rsid w:val="00B12988"/>
    <w:rsid w:val="00B35CAD"/>
    <w:rsid w:val="00BB6A4A"/>
    <w:rsid w:val="00BC6B7A"/>
    <w:rsid w:val="00C94EE4"/>
    <w:rsid w:val="00D33096"/>
    <w:rsid w:val="00D47470"/>
    <w:rsid w:val="00DA413F"/>
    <w:rsid w:val="00DB3521"/>
    <w:rsid w:val="00DD6A94"/>
    <w:rsid w:val="00DE7074"/>
    <w:rsid w:val="00DF6195"/>
    <w:rsid w:val="00E022A7"/>
    <w:rsid w:val="00E440DE"/>
    <w:rsid w:val="00E74F08"/>
    <w:rsid w:val="00E85447"/>
    <w:rsid w:val="00E91D49"/>
    <w:rsid w:val="00E93FA5"/>
    <w:rsid w:val="00EA09F2"/>
    <w:rsid w:val="00EA2837"/>
    <w:rsid w:val="00EB58C6"/>
    <w:rsid w:val="00EC4C51"/>
    <w:rsid w:val="00ED5F50"/>
    <w:rsid w:val="00EE6211"/>
    <w:rsid w:val="00EF1AED"/>
    <w:rsid w:val="00EF1E55"/>
    <w:rsid w:val="00F0217C"/>
    <w:rsid w:val="00F17F41"/>
    <w:rsid w:val="00F34444"/>
    <w:rsid w:val="00F63533"/>
    <w:rsid w:val="00F65A8E"/>
    <w:rsid w:val="00FB5E30"/>
    <w:rsid w:val="00F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61FCC0A9-33A9-4FC3-B3D3-DE286EB4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60"/>
      </w:tabs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Indent">
    <w:name w:val="Body Text Indent"/>
    <w:basedOn w:val="Normal"/>
    <w:pPr>
      <w:tabs>
        <w:tab w:val="left" w:pos="2160"/>
      </w:tabs>
      <w:ind w:left="2160"/>
    </w:pPr>
    <w:rPr>
      <w:sz w:val="28"/>
    </w:rPr>
  </w:style>
  <w:style w:type="paragraph" w:styleId="BodyTextIndent2">
    <w:name w:val="Body Text Indent 2"/>
    <w:basedOn w:val="Normal"/>
    <w:pPr>
      <w:tabs>
        <w:tab w:val="left" w:pos="-6300"/>
      </w:tabs>
      <w:ind w:left="2160" w:hanging="2160"/>
    </w:pPr>
    <w:rPr>
      <w:sz w:val="28"/>
    </w:rPr>
  </w:style>
  <w:style w:type="paragraph" w:styleId="Header">
    <w:name w:val="header"/>
    <w:basedOn w:val="Normal"/>
    <w:rsid w:val="00942F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2FB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E3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90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8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tadel.edu/root/studyabro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0A4B-C9ED-4C7F-86D8-6BB5FCA1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Tropical Rainforest &amp; Reef Ecology: Belize 2007</vt:lpstr>
    </vt:vector>
  </TitlesOfParts>
  <Company>Citadel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Tropical Rainforest &amp; Reef Ecology: Belize 2007</dc:title>
  <dc:creator>Trial User</dc:creator>
  <cp:lastModifiedBy>Holly A. Oppel</cp:lastModifiedBy>
  <cp:revision>2</cp:revision>
  <cp:lastPrinted>2008-09-01T19:36:00Z</cp:lastPrinted>
  <dcterms:created xsi:type="dcterms:W3CDTF">2017-08-22T19:18:00Z</dcterms:created>
  <dcterms:modified xsi:type="dcterms:W3CDTF">2017-08-22T19:18:00Z</dcterms:modified>
</cp:coreProperties>
</file>